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2125">
      <w:pPr>
        <w:pStyle w:val="2"/>
        <w:spacing w:line="320" w:lineRule="exact"/>
        <w:rPr>
          <w:rFonts w:ascii="宋体" w:hAnsi="宋体" w:eastAsia="宋体" w:cs="宋体"/>
          <w:sz w:val="21"/>
          <w:szCs w:val="21"/>
        </w:rPr>
      </w:pPr>
      <w:bookmarkStart w:id="0" w:name="_Toc272368145"/>
      <w:r>
        <w:rPr>
          <w:rFonts w:hint="eastAsia" w:ascii="宋体" w:hAnsi="宋体" w:eastAsia="宋体" w:cs="宋体"/>
          <w:sz w:val="32"/>
          <w:szCs w:val="32"/>
        </w:rPr>
        <w:t>投标文件相关格式</w:t>
      </w:r>
      <w:bookmarkEnd w:id="0"/>
    </w:p>
    <w:p w14:paraId="7C573D7D">
      <w:pPr>
        <w:rPr>
          <w:rFonts w:ascii="宋体" w:hAnsi="宋体" w:cs="宋体"/>
          <w:b/>
          <w:bCs/>
          <w:szCs w:val="21"/>
        </w:rPr>
      </w:pPr>
      <w:r>
        <w:rPr>
          <w:rFonts w:hint="eastAsia" w:ascii="宋体" w:hAnsi="宋体" w:cs="宋体"/>
          <w:b/>
          <w:bCs/>
          <w:szCs w:val="21"/>
        </w:rPr>
        <w:t>一、投标文件密封袋封面式样</w:t>
      </w:r>
    </w:p>
    <w:p w14:paraId="39DED555">
      <w:pPr>
        <w:ind w:left="5" w:leftChars="-85" w:hanging="183" w:hangingChars="57"/>
        <w:jc w:val="center"/>
        <w:rPr>
          <w:rFonts w:ascii="宋体" w:hAnsi="宋体" w:cs="宋体"/>
          <w:b/>
          <w:bCs/>
          <w:sz w:val="32"/>
          <w:szCs w:val="32"/>
        </w:rPr>
      </w:pPr>
    </w:p>
    <w:p w14:paraId="34AADE18">
      <w:pPr>
        <w:ind w:left="5" w:leftChars="-85" w:hanging="183" w:hangingChars="57"/>
        <w:jc w:val="both"/>
        <w:rPr>
          <w:rFonts w:ascii="宋体" w:hAnsi="宋体" w:cs="宋体"/>
          <w:b/>
          <w:bCs/>
          <w:sz w:val="32"/>
          <w:szCs w:val="32"/>
        </w:rPr>
      </w:pPr>
    </w:p>
    <w:p w14:paraId="42E17F16">
      <w:pPr>
        <w:snapToGrid w:val="0"/>
        <w:spacing w:line="500" w:lineRule="exact"/>
        <w:jc w:val="center"/>
        <w:rPr>
          <w:rFonts w:hint="eastAsia" w:ascii="宋体" w:hAnsi="宋体" w:cs="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衢州市人民医院关于</w:t>
      </w:r>
      <w:r>
        <w:rPr>
          <w:rFonts w:hint="eastAsia" w:ascii="宋体" w:hAnsi="宋体" w:cs="宋体"/>
          <w:b/>
          <w:bCs/>
          <w:color w:val="000000" w:themeColor="text1"/>
          <w:sz w:val="32"/>
          <w:szCs w:val="32"/>
          <w:lang w:val="en-US" w:eastAsia="zh-CN"/>
          <w14:textFill>
            <w14:solidFill>
              <w14:schemeClr w14:val="tx1"/>
            </w14:solidFill>
          </w14:textFill>
        </w:rPr>
        <w:t>2025年度</w:t>
      </w:r>
    </w:p>
    <w:p w14:paraId="1A170BBF">
      <w:pPr>
        <w:snapToGrid w:val="0"/>
        <w:spacing w:line="500" w:lineRule="exact"/>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消防</w:t>
      </w:r>
      <w:r>
        <w:rPr>
          <w:rFonts w:hint="eastAsia" w:ascii="宋体" w:hAnsi="宋体" w:cs="宋体"/>
          <w:b/>
          <w:bCs/>
          <w:color w:val="000000" w:themeColor="text1"/>
          <w:sz w:val="32"/>
          <w:szCs w:val="32"/>
          <w14:textFill>
            <w14:solidFill>
              <w14:schemeClr w14:val="tx1"/>
            </w14:solidFill>
          </w14:textFill>
        </w:rPr>
        <w:t>安全</w:t>
      </w:r>
      <w:r>
        <w:rPr>
          <w:rFonts w:hint="eastAsia" w:ascii="宋体" w:hAnsi="宋体" w:cs="宋体"/>
          <w:b/>
          <w:bCs/>
          <w:color w:val="000000" w:themeColor="text1"/>
          <w:sz w:val="32"/>
          <w:szCs w:val="32"/>
          <w:lang w:val="en-US" w:eastAsia="zh-CN"/>
          <w14:textFill>
            <w14:solidFill>
              <w14:schemeClr w14:val="tx1"/>
            </w14:solidFill>
          </w14:textFill>
        </w:rPr>
        <w:t>评估</w:t>
      </w:r>
      <w:r>
        <w:rPr>
          <w:rFonts w:hint="eastAsia" w:ascii="宋体" w:hAnsi="宋体" w:cs="宋体"/>
          <w:b/>
          <w:bCs/>
          <w:color w:val="000000" w:themeColor="text1"/>
          <w:sz w:val="32"/>
          <w:szCs w:val="32"/>
          <w14:textFill>
            <w14:solidFill>
              <w14:schemeClr w14:val="tx1"/>
            </w14:solidFill>
          </w14:textFill>
        </w:rPr>
        <w:t>技术服务</w:t>
      </w:r>
      <w:r>
        <w:rPr>
          <w:rFonts w:hint="eastAsia" w:ascii="宋体" w:hAnsi="宋体" w:cs="宋体"/>
          <w:b/>
          <w:bCs/>
          <w:color w:val="000000" w:themeColor="text1"/>
          <w:sz w:val="32"/>
          <w:szCs w:val="32"/>
          <w:lang w:val="en-US" w:eastAsia="zh-CN"/>
          <w14:textFill>
            <w14:solidFill>
              <w14:schemeClr w14:val="tx1"/>
            </w14:solidFill>
          </w14:textFill>
        </w:rPr>
        <w:t>项目</w:t>
      </w:r>
      <w:r>
        <w:rPr>
          <w:rFonts w:hint="eastAsia" w:ascii="宋体" w:hAnsi="宋体" w:cs="宋体"/>
          <w:b/>
          <w:bCs/>
          <w:color w:val="000000" w:themeColor="text1"/>
          <w:sz w:val="32"/>
          <w:szCs w:val="32"/>
          <w14:textFill>
            <w14:solidFill>
              <w14:schemeClr w14:val="tx1"/>
            </w14:solidFill>
          </w14:textFill>
        </w:rPr>
        <w:t xml:space="preserve"> </w:t>
      </w:r>
    </w:p>
    <w:p w14:paraId="012A6DBD">
      <w:pPr>
        <w:snapToGrid w:val="0"/>
        <w:spacing w:line="500" w:lineRule="exact"/>
        <w:rPr>
          <w:rFonts w:ascii="宋体" w:hAnsi="宋体" w:cs="宋体"/>
          <w:b/>
          <w:bCs/>
          <w:color w:val="000000" w:themeColor="text1"/>
          <w:sz w:val="32"/>
          <w:szCs w:val="32"/>
          <w14:textFill>
            <w14:solidFill>
              <w14:schemeClr w14:val="tx1"/>
            </w14:solidFill>
          </w14:textFill>
        </w:rPr>
      </w:pPr>
    </w:p>
    <w:p w14:paraId="53C0ACD9">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BWB</w:t>
      </w:r>
      <w:r>
        <w:rPr>
          <w:rFonts w:hint="eastAsia" w:ascii="仿宋_GB2312" w:hAnsi="仿宋_GB2312" w:eastAsia="仿宋_GB2312" w:cs="仿宋_GB2312"/>
          <w:b/>
          <w:bCs/>
          <w:sz w:val="32"/>
          <w:szCs w:val="36"/>
        </w:rPr>
        <w:t>202</w:t>
      </w:r>
      <w:r>
        <w:rPr>
          <w:rFonts w:hint="eastAsia" w:ascii="仿宋_GB2312" w:hAnsi="仿宋_GB2312" w:eastAsia="仿宋_GB2312" w:cs="仿宋_GB2312"/>
          <w:b/>
          <w:bCs/>
          <w:sz w:val="32"/>
          <w:szCs w:val="36"/>
          <w:lang w:val="en-US" w:eastAsia="zh-CN"/>
        </w:rPr>
        <w:t>5</w:t>
      </w:r>
      <w:r>
        <w:rPr>
          <w:rFonts w:hint="eastAsia" w:ascii="仿宋_GB2312" w:hAnsi="仿宋_GB2312" w:eastAsia="仿宋_GB2312" w:cs="仿宋_GB2312"/>
          <w:b/>
          <w:bCs/>
          <w:sz w:val="32"/>
          <w:szCs w:val="36"/>
        </w:rPr>
        <w:t>-0</w:t>
      </w:r>
      <w:r>
        <w:rPr>
          <w:rFonts w:hint="eastAsia" w:ascii="仿宋_GB2312" w:hAnsi="仿宋_GB2312" w:eastAsia="仿宋_GB2312" w:cs="仿宋_GB2312"/>
          <w:b/>
          <w:bCs/>
          <w:sz w:val="32"/>
          <w:szCs w:val="36"/>
          <w:lang w:val="en-US" w:eastAsia="zh-CN"/>
        </w:rPr>
        <w:t>03</w:t>
      </w:r>
      <w:r>
        <w:rPr>
          <w:rFonts w:hint="eastAsia" w:ascii="宋体" w:hAnsi="宋体" w:cs="宋体"/>
          <w:b/>
          <w:bCs/>
          <w:color w:val="000000" w:themeColor="text1"/>
          <w:sz w:val="32"/>
          <w:szCs w:val="32"/>
          <w14:textFill>
            <w14:solidFill>
              <w14:schemeClr w14:val="tx1"/>
            </w14:solidFill>
          </w14:textFill>
        </w:rPr>
        <w:t>）</w:t>
      </w:r>
    </w:p>
    <w:p w14:paraId="21B3DBB9">
      <w:pPr>
        <w:snapToGrid w:val="0"/>
        <w:spacing w:line="500" w:lineRule="exact"/>
        <w:jc w:val="center"/>
        <w:rPr>
          <w:rFonts w:ascii="宋体" w:hAnsi="宋体" w:cs="宋体"/>
          <w:b/>
          <w:bCs/>
          <w:sz w:val="32"/>
          <w:szCs w:val="32"/>
        </w:rPr>
      </w:pPr>
    </w:p>
    <w:p w14:paraId="0C0113D0">
      <w:pPr>
        <w:snapToGrid w:val="0"/>
        <w:spacing w:line="500" w:lineRule="exact"/>
        <w:jc w:val="center"/>
        <w:rPr>
          <w:rFonts w:ascii="宋体" w:hAnsi="宋体" w:cs="宋体"/>
          <w:b/>
          <w:bCs/>
          <w:sz w:val="32"/>
          <w:szCs w:val="32"/>
        </w:rPr>
      </w:pPr>
    </w:p>
    <w:p w14:paraId="2061D09B">
      <w:pPr>
        <w:snapToGrid w:val="0"/>
        <w:spacing w:line="500" w:lineRule="exact"/>
        <w:jc w:val="center"/>
        <w:rPr>
          <w:rFonts w:ascii="宋体" w:hAnsi="宋体" w:cs="宋体"/>
          <w:b/>
          <w:bCs/>
          <w:sz w:val="32"/>
          <w:szCs w:val="32"/>
        </w:rPr>
      </w:pPr>
    </w:p>
    <w:p w14:paraId="638C8D11">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220CBF50">
      <w:pPr>
        <w:ind w:left="5" w:leftChars="-85" w:hanging="183" w:hangingChars="57"/>
        <w:jc w:val="center"/>
        <w:rPr>
          <w:rFonts w:ascii="宋体" w:hAnsi="宋体" w:cs="宋体"/>
          <w:b/>
          <w:bCs/>
          <w:sz w:val="32"/>
          <w:szCs w:val="32"/>
        </w:rPr>
      </w:pPr>
    </w:p>
    <w:p w14:paraId="5E141662">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2A6E7E12">
      <w:pPr>
        <w:spacing w:line="800" w:lineRule="exact"/>
        <w:rPr>
          <w:rFonts w:ascii="宋体" w:hAnsi="宋体" w:cs="宋体"/>
          <w:bCs/>
          <w:sz w:val="32"/>
          <w:szCs w:val="32"/>
        </w:rPr>
      </w:pPr>
    </w:p>
    <w:p w14:paraId="6BE75500">
      <w:pPr>
        <w:spacing w:line="800" w:lineRule="exact"/>
        <w:ind w:firstLine="640" w:firstLineChars="200"/>
        <w:rPr>
          <w:rFonts w:ascii="宋体" w:hAnsi="宋体" w:cs="宋体"/>
          <w:bCs/>
          <w:sz w:val="32"/>
          <w:szCs w:val="32"/>
          <w:u w:val="single"/>
        </w:rPr>
      </w:pPr>
      <w:r>
        <w:rPr>
          <w:rFonts w:hint="eastAsia" w:ascii="宋体" w:hAnsi="宋体" w:cs="宋体"/>
          <w:bCs/>
          <w:sz w:val="32"/>
          <w:szCs w:val="32"/>
        </w:rPr>
        <w:t>投标人名称：</w:t>
      </w:r>
      <w:r>
        <w:rPr>
          <w:rFonts w:hint="eastAsia" w:ascii="宋体" w:hAnsi="宋体" w:cs="宋体"/>
          <w:bCs/>
          <w:sz w:val="32"/>
          <w:szCs w:val="32"/>
          <w:u w:val="single"/>
        </w:rPr>
        <w:t xml:space="preserve">             </w:t>
      </w:r>
      <w:r>
        <w:rPr>
          <w:rFonts w:ascii="宋体" w:hAnsi="宋体" w:cs="宋体"/>
          <w:bCs/>
          <w:sz w:val="32"/>
          <w:szCs w:val="32"/>
          <w:u w:val="single"/>
        </w:rPr>
        <w:t xml:space="preserve"> </w:t>
      </w:r>
      <w:r>
        <w:rPr>
          <w:rFonts w:hint="eastAsia" w:ascii="宋体" w:hAnsi="宋体" w:cs="宋体"/>
          <w:bCs/>
          <w:sz w:val="32"/>
          <w:szCs w:val="32"/>
          <w:u w:val="single"/>
        </w:rPr>
        <w:t xml:space="preserve">              （公章）</w:t>
      </w:r>
    </w:p>
    <w:p w14:paraId="24B4C063">
      <w:pPr>
        <w:spacing w:line="800" w:lineRule="exact"/>
        <w:ind w:firstLine="640" w:firstLineChars="200"/>
        <w:rPr>
          <w:rFonts w:ascii="宋体" w:hAnsi="宋体" w:cs="宋体"/>
          <w:bCs/>
          <w:sz w:val="32"/>
          <w:szCs w:val="32"/>
        </w:rPr>
      </w:pPr>
      <w:r>
        <w:rPr>
          <w:rFonts w:hint="eastAsia" w:ascii="宋体" w:hAnsi="宋体" w:cs="宋体"/>
          <w:bCs/>
          <w:sz w:val="32"/>
          <w:szCs w:val="32"/>
        </w:rPr>
        <w:t>法定代表人或委托代理人：</w:t>
      </w:r>
      <w:r>
        <w:rPr>
          <w:rFonts w:hint="eastAsia" w:ascii="宋体" w:hAnsi="宋体" w:cs="宋体"/>
          <w:bCs/>
          <w:sz w:val="32"/>
          <w:szCs w:val="32"/>
          <w:u w:val="single"/>
        </w:rPr>
        <w:t xml:space="preserve">                （签字）</w:t>
      </w:r>
    </w:p>
    <w:p w14:paraId="45455248">
      <w:pPr>
        <w:spacing w:line="800" w:lineRule="exact"/>
        <w:ind w:firstLine="640" w:firstLineChars="200"/>
        <w:rPr>
          <w:rFonts w:ascii="宋体" w:hAnsi="宋体" w:cs="宋体"/>
          <w:bCs/>
          <w:sz w:val="32"/>
          <w:szCs w:val="32"/>
        </w:rPr>
      </w:pPr>
      <w:r>
        <w:rPr>
          <w:rFonts w:hint="eastAsia" w:ascii="宋体" w:hAnsi="宋体" w:cs="宋体"/>
          <w:bCs/>
          <w:sz w:val="32"/>
          <w:szCs w:val="32"/>
        </w:rPr>
        <w:t>投标人地址：</w:t>
      </w:r>
      <w:r>
        <w:rPr>
          <w:rFonts w:hint="eastAsia" w:ascii="宋体" w:hAnsi="宋体" w:cs="宋体"/>
          <w:bCs/>
          <w:sz w:val="32"/>
          <w:szCs w:val="32"/>
          <w:u w:val="single"/>
        </w:rPr>
        <w:t xml:space="preserve">                 </w:t>
      </w:r>
      <w:r>
        <w:rPr>
          <w:rFonts w:hint="eastAsia" w:ascii="宋体" w:hAnsi="宋体" w:cs="宋体"/>
          <w:bCs/>
          <w:sz w:val="32"/>
          <w:szCs w:val="32"/>
        </w:rPr>
        <w:t>邮编：</w:t>
      </w:r>
      <w:r>
        <w:rPr>
          <w:rFonts w:hint="eastAsia" w:ascii="宋体" w:hAnsi="宋体" w:cs="宋体"/>
          <w:bCs/>
          <w:sz w:val="32"/>
          <w:szCs w:val="32"/>
          <w:u w:val="single"/>
        </w:rPr>
        <w:t xml:space="preserve">             </w:t>
      </w:r>
    </w:p>
    <w:p w14:paraId="0F727677">
      <w:pPr>
        <w:spacing w:line="800" w:lineRule="exact"/>
        <w:ind w:firstLine="640" w:firstLineChars="200"/>
        <w:rPr>
          <w:rFonts w:ascii="宋体" w:hAnsi="宋体" w:cs="宋体"/>
          <w:bCs/>
          <w:sz w:val="32"/>
          <w:szCs w:val="32"/>
        </w:rPr>
      </w:pPr>
      <w:r>
        <w:rPr>
          <w:rFonts w:hint="eastAsia" w:ascii="宋体" w:hAnsi="宋体" w:cs="宋体"/>
          <w:bCs/>
          <w:sz w:val="32"/>
          <w:szCs w:val="32"/>
        </w:rPr>
        <w:t>联 系 人：</w:t>
      </w:r>
      <w:r>
        <w:rPr>
          <w:rFonts w:hint="eastAsia" w:ascii="宋体" w:hAnsi="宋体" w:cs="宋体"/>
          <w:bCs/>
          <w:sz w:val="32"/>
          <w:szCs w:val="32"/>
          <w:u w:val="single"/>
        </w:rPr>
        <w:t xml:space="preserve">                   </w:t>
      </w:r>
      <w:r>
        <w:rPr>
          <w:rFonts w:hint="eastAsia" w:ascii="宋体" w:hAnsi="宋体" w:cs="宋体"/>
          <w:bCs/>
          <w:sz w:val="32"/>
          <w:szCs w:val="32"/>
        </w:rPr>
        <w:t>电话：</w:t>
      </w:r>
      <w:r>
        <w:rPr>
          <w:rFonts w:hint="eastAsia" w:ascii="宋体" w:hAnsi="宋体" w:cs="宋体"/>
          <w:bCs/>
          <w:sz w:val="32"/>
          <w:szCs w:val="32"/>
          <w:u w:val="single"/>
        </w:rPr>
        <w:t xml:space="preserve">             </w:t>
      </w:r>
    </w:p>
    <w:p w14:paraId="130D3FB4">
      <w:pPr>
        <w:spacing w:line="800" w:lineRule="exact"/>
        <w:ind w:left="4" w:leftChars="-85" w:hanging="182" w:hangingChars="57"/>
        <w:jc w:val="center"/>
        <w:rPr>
          <w:rFonts w:ascii="宋体" w:hAnsi="宋体" w:cs="宋体"/>
          <w:bCs/>
          <w:sz w:val="32"/>
          <w:szCs w:val="32"/>
        </w:rPr>
      </w:pPr>
    </w:p>
    <w:p w14:paraId="489FBC5F">
      <w:pPr>
        <w:spacing w:line="800" w:lineRule="exact"/>
        <w:ind w:left="4" w:leftChars="-85" w:hanging="182" w:hangingChars="57"/>
        <w:jc w:val="center"/>
        <w:rPr>
          <w:rFonts w:hint="eastAsia" w:ascii="宋体" w:hAnsi="宋体" w:cs="宋体"/>
          <w:bCs/>
          <w:sz w:val="32"/>
          <w:szCs w:val="32"/>
          <w:u w:val="single"/>
        </w:rPr>
      </w:pPr>
      <w:r>
        <w:rPr>
          <w:rFonts w:hint="eastAsia" w:ascii="宋体" w:hAnsi="宋体" w:cs="宋体"/>
          <w:bCs/>
          <w:sz w:val="32"/>
          <w:szCs w:val="32"/>
        </w:rPr>
        <w:t>启封时间：</w:t>
      </w:r>
      <w:r>
        <w:rPr>
          <w:rFonts w:hint="eastAsia" w:ascii="宋体" w:hAnsi="宋体" w:cs="宋体"/>
          <w:bCs/>
          <w:sz w:val="32"/>
          <w:szCs w:val="32"/>
          <w:u w:val="single"/>
        </w:rPr>
        <w:t>在      年  月  日  时  分前不得启封</w:t>
      </w:r>
    </w:p>
    <w:p w14:paraId="2513A3AA">
      <w:pPr>
        <w:spacing w:line="800" w:lineRule="exact"/>
        <w:ind w:left="4" w:leftChars="-85" w:hanging="182" w:hangingChars="57"/>
        <w:jc w:val="center"/>
        <w:rPr>
          <w:rFonts w:hint="eastAsia" w:ascii="宋体" w:hAnsi="宋体" w:cs="宋体"/>
          <w:bCs/>
          <w:sz w:val="32"/>
          <w:szCs w:val="32"/>
          <w:u w:val="single"/>
        </w:rPr>
      </w:pPr>
    </w:p>
    <w:p w14:paraId="2A889682">
      <w:pPr>
        <w:rPr>
          <w:rFonts w:ascii="宋体" w:hAnsi="宋体" w:cs="宋体"/>
          <w:b/>
          <w:bCs/>
          <w:szCs w:val="21"/>
        </w:rPr>
      </w:pPr>
      <w:r>
        <w:rPr>
          <w:rFonts w:hint="eastAsia" w:ascii="宋体" w:hAnsi="宋体" w:cs="宋体"/>
          <w:b/>
          <w:bCs/>
          <w:szCs w:val="21"/>
        </w:rPr>
        <w:t>二、正本或副本封面式样</w:t>
      </w:r>
    </w:p>
    <w:p w14:paraId="5502C79A">
      <w:pPr>
        <w:ind w:left="4" w:leftChars="-85" w:hanging="182" w:hangingChars="57"/>
        <w:jc w:val="right"/>
        <w:rPr>
          <w:rFonts w:ascii="宋体" w:hAnsi="宋体" w:cs="宋体"/>
          <w:b/>
          <w:bCs/>
          <w:sz w:val="32"/>
          <w:szCs w:val="32"/>
        </w:rPr>
      </w:pPr>
      <w:r>
        <w:rPr>
          <w:rFonts w:hint="eastAsia" w:ascii="宋体" w:hAnsi="宋体" w:cs="宋体"/>
          <w:bCs/>
          <w:sz w:val="32"/>
          <w:szCs w:val="32"/>
        </w:rPr>
        <w:t xml:space="preserve">                                      </w:t>
      </w:r>
      <w:r>
        <w:rPr>
          <w:rFonts w:hint="eastAsia" w:ascii="宋体" w:hAnsi="宋体" w:cs="宋体"/>
          <w:b/>
          <w:bCs/>
          <w:sz w:val="32"/>
          <w:szCs w:val="32"/>
        </w:rPr>
        <w:t>正本（或副本）</w:t>
      </w:r>
    </w:p>
    <w:p w14:paraId="66B038A2">
      <w:pPr>
        <w:ind w:left="5" w:leftChars="-85" w:right="420" w:rightChars="200" w:hanging="183" w:hangingChars="57"/>
        <w:jc w:val="right"/>
        <w:rPr>
          <w:rFonts w:ascii="宋体" w:hAnsi="宋体" w:cs="宋体"/>
          <w:b/>
          <w:bCs/>
          <w:sz w:val="32"/>
          <w:szCs w:val="32"/>
        </w:rPr>
      </w:pPr>
    </w:p>
    <w:p w14:paraId="117988F4">
      <w:pPr>
        <w:rPr>
          <w:rFonts w:ascii="宋体" w:hAnsi="宋体" w:cs="宋体"/>
          <w:bCs/>
          <w:sz w:val="32"/>
          <w:szCs w:val="32"/>
        </w:rPr>
      </w:pPr>
    </w:p>
    <w:p w14:paraId="126F946E">
      <w:pPr>
        <w:snapToGrid w:val="0"/>
        <w:spacing w:line="500" w:lineRule="exact"/>
        <w:jc w:val="center"/>
        <w:rPr>
          <w:rFonts w:hint="eastAsia" w:ascii="宋体" w:hAnsi="宋体" w:cs="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衢州市人民医院关于</w:t>
      </w:r>
      <w:r>
        <w:rPr>
          <w:rFonts w:hint="eastAsia" w:ascii="宋体" w:hAnsi="宋体" w:cs="宋体"/>
          <w:b/>
          <w:bCs/>
          <w:color w:val="000000" w:themeColor="text1"/>
          <w:sz w:val="32"/>
          <w:szCs w:val="32"/>
          <w:lang w:val="en-US" w:eastAsia="zh-CN"/>
          <w14:textFill>
            <w14:solidFill>
              <w14:schemeClr w14:val="tx1"/>
            </w14:solidFill>
          </w14:textFill>
        </w:rPr>
        <w:t>2025年度</w:t>
      </w:r>
    </w:p>
    <w:p w14:paraId="75480E05">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消防</w:t>
      </w:r>
      <w:r>
        <w:rPr>
          <w:rFonts w:hint="eastAsia" w:ascii="宋体" w:hAnsi="宋体" w:cs="宋体"/>
          <w:b/>
          <w:bCs/>
          <w:color w:val="000000" w:themeColor="text1"/>
          <w:sz w:val="32"/>
          <w:szCs w:val="32"/>
          <w14:textFill>
            <w14:solidFill>
              <w14:schemeClr w14:val="tx1"/>
            </w14:solidFill>
          </w14:textFill>
        </w:rPr>
        <w:t>安全</w:t>
      </w:r>
      <w:r>
        <w:rPr>
          <w:rFonts w:hint="eastAsia" w:ascii="宋体" w:hAnsi="宋体" w:cs="宋体"/>
          <w:b/>
          <w:bCs/>
          <w:color w:val="000000" w:themeColor="text1"/>
          <w:sz w:val="32"/>
          <w:szCs w:val="32"/>
          <w:lang w:val="en-US" w:eastAsia="zh-CN"/>
          <w14:textFill>
            <w14:solidFill>
              <w14:schemeClr w14:val="tx1"/>
            </w14:solidFill>
          </w14:textFill>
        </w:rPr>
        <w:t>评估</w:t>
      </w:r>
      <w:r>
        <w:rPr>
          <w:rFonts w:hint="eastAsia" w:ascii="宋体" w:hAnsi="宋体" w:cs="宋体"/>
          <w:b/>
          <w:bCs/>
          <w:color w:val="000000" w:themeColor="text1"/>
          <w:sz w:val="32"/>
          <w:szCs w:val="32"/>
          <w14:textFill>
            <w14:solidFill>
              <w14:schemeClr w14:val="tx1"/>
            </w14:solidFill>
          </w14:textFill>
        </w:rPr>
        <w:t>技术服务</w:t>
      </w:r>
      <w:r>
        <w:rPr>
          <w:rFonts w:hint="eastAsia" w:ascii="宋体" w:hAnsi="宋体" w:cs="宋体"/>
          <w:b/>
          <w:bCs/>
          <w:color w:val="000000" w:themeColor="text1"/>
          <w:sz w:val="32"/>
          <w:szCs w:val="32"/>
          <w:lang w:val="en-US" w:eastAsia="zh-CN"/>
          <w14:textFill>
            <w14:solidFill>
              <w14:schemeClr w14:val="tx1"/>
            </w14:solidFill>
          </w14:textFill>
        </w:rPr>
        <w:t>项目</w:t>
      </w:r>
    </w:p>
    <w:p w14:paraId="2569DB36">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BWB</w:t>
      </w:r>
      <w:r>
        <w:rPr>
          <w:rFonts w:hint="eastAsia" w:ascii="仿宋_GB2312" w:hAnsi="仿宋_GB2312" w:eastAsia="仿宋_GB2312" w:cs="仿宋_GB2312"/>
          <w:b/>
          <w:bCs/>
          <w:sz w:val="32"/>
          <w:szCs w:val="36"/>
        </w:rPr>
        <w:t>202</w:t>
      </w:r>
      <w:r>
        <w:rPr>
          <w:rFonts w:hint="eastAsia" w:ascii="仿宋_GB2312" w:hAnsi="仿宋_GB2312" w:eastAsia="仿宋_GB2312" w:cs="仿宋_GB2312"/>
          <w:b/>
          <w:bCs/>
          <w:sz w:val="32"/>
          <w:szCs w:val="36"/>
          <w:lang w:val="en-US" w:eastAsia="zh-CN"/>
        </w:rPr>
        <w:t>5</w:t>
      </w:r>
      <w:r>
        <w:rPr>
          <w:rFonts w:hint="eastAsia" w:ascii="仿宋_GB2312" w:hAnsi="仿宋_GB2312" w:eastAsia="仿宋_GB2312" w:cs="仿宋_GB2312"/>
          <w:b/>
          <w:bCs/>
          <w:sz w:val="32"/>
          <w:szCs w:val="36"/>
        </w:rPr>
        <w:t>-0</w:t>
      </w:r>
      <w:r>
        <w:rPr>
          <w:rFonts w:hint="eastAsia" w:ascii="仿宋_GB2312" w:hAnsi="仿宋_GB2312" w:eastAsia="仿宋_GB2312" w:cs="仿宋_GB2312"/>
          <w:b/>
          <w:bCs/>
          <w:sz w:val="32"/>
          <w:szCs w:val="36"/>
          <w:lang w:val="en-US" w:eastAsia="zh-CN"/>
        </w:rPr>
        <w:t>03</w:t>
      </w:r>
      <w:r>
        <w:rPr>
          <w:rFonts w:hint="eastAsia" w:ascii="宋体" w:hAnsi="宋体" w:cs="宋体"/>
          <w:b/>
          <w:bCs/>
          <w:color w:val="000000" w:themeColor="text1"/>
          <w:sz w:val="32"/>
          <w:szCs w:val="32"/>
          <w14:textFill>
            <w14:solidFill>
              <w14:schemeClr w14:val="tx1"/>
            </w14:solidFill>
          </w14:textFill>
        </w:rPr>
        <w:t>）</w:t>
      </w:r>
    </w:p>
    <w:p w14:paraId="690B5D03">
      <w:pPr>
        <w:ind w:left="5" w:leftChars="-85" w:hanging="183" w:hangingChars="57"/>
        <w:jc w:val="center"/>
        <w:rPr>
          <w:rFonts w:ascii="宋体" w:hAnsi="宋体" w:cs="宋体"/>
          <w:b/>
          <w:bCs/>
          <w:sz w:val="32"/>
          <w:szCs w:val="32"/>
        </w:rPr>
      </w:pPr>
    </w:p>
    <w:p w14:paraId="73FC3758">
      <w:pPr>
        <w:ind w:left="5" w:leftChars="-85" w:hanging="183" w:hangingChars="57"/>
        <w:jc w:val="center"/>
        <w:rPr>
          <w:rFonts w:ascii="宋体" w:hAnsi="宋体" w:cs="宋体"/>
          <w:b/>
          <w:bCs/>
          <w:sz w:val="32"/>
          <w:szCs w:val="32"/>
        </w:rPr>
      </w:pPr>
      <w:bookmarkStart w:id="4" w:name="_GoBack"/>
      <w:bookmarkEnd w:id="4"/>
    </w:p>
    <w:p w14:paraId="2DE42374">
      <w:pPr>
        <w:ind w:left="5" w:leftChars="-85" w:hanging="183" w:hangingChars="57"/>
        <w:jc w:val="center"/>
        <w:rPr>
          <w:rFonts w:ascii="宋体" w:hAnsi="宋体" w:cs="宋体"/>
          <w:b/>
          <w:bCs/>
          <w:sz w:val="32"/>
          <w:szCs w:val="32"/>
        </w:rPr>
      </w:pPr>
    </w:p>
    <w:p w14:paraId="2430F5FB">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055953B0">
      <w:pPr>
        <w:ind w:left="5" w:leftChars="-85" w:hanging="183" w:hangingChars="57"/>
        <w:jc w:val="center"/>
        <w:rPr>
          <w:rFonts w:ascii="宋体" w:hAnsi="宋体" w:cs="宋体"/>
          <w:b/>
          <w:bCs/>
          <w:sz w:val="32"/>
          <w:szCs w:val="32"/>
        </w:rPr>
      </w:pPr>
    </w:p>
    <w:p w14:paraId="4EEC2E93">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55C39A9D">
      <w:pPr>
        <w:ind w:left="5" w:leftChars="-85" w:hanging="183" w:hangingChars="57"/>
        <w:jc w:val="center"/>
        <w:rPr>
          <w:rFonts w:ascii="宋体" w:hAnsi="宋体" w:cs="宋体"/>
          <w:b/>
          <w:bCs/>
          <w:sz w:val="32"/>
          <w:szCs w:val="32"/>
        </w:rPr>
      </w:pPr>
    </w:p>
    <w:p w14:paraId="4C0F5160">
      <w:pPr>
        <w:ind w:left="5" w:leftChars="-85" w:hanging="183" w:hangingChars="57"/>
        <w:jc w:val="center"/>
        <w:rPr>
          <w:rFonts w:ascii="宋体" w:hAnsi="宋体" w:cs="宋体"/>
          <w:b/>
          <w:bCs/>
          <w:sz w:val="32"/>
          <w:szCs w:val="32"/>
        </w:rPr>
      </w:pPr>
    </w:p>
    <w:p w14:paraId="33BC0CFF">
      <w:pPr>
        <w:rPr>
          <w:rFonts w:ascii="宋体" w:hAnsi="宋体" w:cs="宋体"/>
          <w:b/>
          <w:bCs/>
          <w:sz w:val="32"/>
          <w:szCs w:val="32"/>
        </w:rPr>
      </w:pPr>
    </w:p>
    <w:p w14:paraId="504B51BA">
      <w:pPr>
        <w:spacing w:line="800" w:lineRule="exact"/>
        <w:ind w:left="4" w:leftChars="-85" w:hanging="182" w:hangingChars="57"/>
        <w:rPr>
          <w:rFonts w:ascii="宋体" w:hAnsi="宋体" w:cs="宋体"/>
          <w:bCs/>
          <w:sz w:val="32"/>
          <w:szCs w:val="32"/>
        </w:rPr>
      </w:pPr>
      <w:r>
        <w:rPr>
          <w:rFonts w:hint="eastAsia" w:ascii="宋体" w:hAnsi="宋体" w:cs="宋体"/>
          <w:bCs/>
          <w:sz w:val="32"/>
          <w:szCs w:val="32"/>
        </w:rPr>
        <w:t xml:space="preserve">      投标人名称：</w:t>
      </w:r>
      <w:r>
        <w:rPr>
          <w:rFonts w:hint="eastAsia" w:ascii="宋体" w:hAnsi="宋体" w:cs="宋体"/>
          <w:bCs/>
          <w:sz w:val="32"/>
          <w:szCs w:val="32"/>
          <w:u w:val="single"/>
        </w:rPr>
        <w:t xml:space="preserve">                         （公章）</w:t>
      </w:r>
    </w:p>
    <w:p w14:paraId="748B2429">
      <w:pPr>
        <w:spacing w:line="400" w:lineRule="exact"/>
        <w:ind w:left="4" w:leftChars="-85" w:hanging="182" w:hangingChars="57"/>
        <w:jc w:val="center"/>
        <w:rPr>
          <w:rFonts w:ascii="宋体" w:hAnsi="宋体" w:cs="宋体"/>
          <w:bCs/>
          <w:sz w:val="32"/>
          <w:szCs w:val="32"/>
        </w:rPr>
      </w:pPr>
    </w:p>
    <w:p w14:paraId="18F71FB3">
      <w:pPr>
        <w:spacing w:line="800" w:lineRule="exact"/>
        <w:ind w:left="4" w:leftChars="-85" w:hanging="182" w:hangingChars="57"/>
        <w:rPr>
          <w:rFonts w:ascii="宋体" w:hAnsi="宋体" w:cs="宋体"/>
          <w:bCs/>
          <w:sz w:val="32"/>
          <w:szCs w:val="32"/>
          <w:u w:val="single"/>
        </w:rPr>
      </w:pPr>
      <w:r>
        <w:rPr>
          <w:rFonts w:hint="eastAsia" w:ascii="宋体" w:hAnsi="宋体" w:cs="宋体"/>
          <w:bCs/>
          <w:sz w:val="32"/>
          <w:szCs w:val="32"/>
        </w:rPr>
        <w:t xml:space="preserve">      法定代表人或委托代理人：</w:t>
      </w:r>
      <w:r>
        <w:rPr>
          <w:rFonts w:hint="eastAsia" w:ascii="宋体" w:hAnsi="宋体" w:cs="宋体"/>
          <w:bCs/>
          <w:sz w:val="32"/>
          <w:szCs w:val="32"/>
          <w:u w:val="single"/>
        </w:rPr>
        <w:t xml:space="preserve">             （签字）</w:t>
      </w:r>
    </w:p>
    <w:p w14:paraId="5B87D198">
      <w:pPr>
        <w:spacing w:line="800" w:lineRule="exact"/>
        <w:ind w:left="4" w:leftChars="-85" w:hanging="182" w:hangingChars="57"/>
        <w:jc w:val="center"/>
        <w:rPr>
          <w:rFonts w:ascii="宋体" w:hAnsi="宋体" w:cs="宋体"/>
          <w:bCs/>
          <w:sz w:val="32"/>
          <w:szCs w:val="32"/>
        </w:rPr>
      </w:pPr>
      <w:r>
        <w:rPr>
          <w:rFonts w:hint="eastAsia" w:ascii="宋体" w:hAnsi="宋体" w:cs="宋体"/>
          <w:bCs/>
          <w:sz w:val="32"/>
          <w:szCs w:val="32"/>
        </w:rPr>
        <w:t xml:space="preserve"> </w:t>
      </w:r>
    </w:p>
    <w:p w14:paraId="04809D92">
      <w:pPr>
        <w:spacing w:line="800" w:lineRule="exact"/>
        <w:ind w:left="4" w:leftChars="-85" w:hanging="182" w:hangingChars="57"/>
        <w:jc w:val="center"/>
        <w:rPr>
          <w:rFonts w:ascii="宋体" w:hAnsi="宋体" w:cs="宋体"/>
          <w:bCs/>
          <w:sz w:val="32"/>
          <w:szCs w:val="32"/>
        </w:rPr>
      </w:pPr>
      <w:r>
        <w:rPr>
          <w:rFonts w:hint="eastAsia" w:ascii="宋体" w:hAnsi="宋体" w:cs="宋体"/>
          <w:bCs/>
          <w:color w:val="FF0000"/>
          <w:sz w:val="32"/>
          <w:szCs w:val="32"/>
        </w:rPr>
        <w:t xml:space="preserve">      </w:t>
      </w:r>
      <w:r>
        <w:rPr>
          <w:rFonts w:hint="eastAsia" w:ascii="宋体" w:hAnsi="宋体" w:cs="宋体"/>
          <w:bCs/>
          <w:sz w:val="32"/>
          <w:szCs w:val="32"/>
        </w:rPr>
        <w:t>年    月    日</w:t>
      </w:r>
      <w:bookmarkStart w:id="1" w:name="_Toc404873950"/>
      <w:bookmarkStart w:id="2" w:name="_Toc212329295"/>
      <w:bookmarkStart w:id="3" w:name="_Toc23210"/>
    </w:p>
    <w:p w14:paraId="5529AC5A">
      <w:pPr>
        <w:tabs>
          <w:tab w:val="left" w:pos="360"/>
          <w:tab w:val="left" w:pos="840"/>
        </w:tabs>
        <w:spacing w:line="400" w:lineRule="exact"/>
        <w:rPr>
          <w:rFonts w:ascii="宋体" w:hAnsi="宋体" w:cs="宋体"/>
          <w:bCs/>
          <w:sz w:val="32"/>
          <w:szCs w:val="32"/>
        </w:rPr>
      </w:pPr>
    </w:p>
    <w:p w14:paraId="13DE7754">
      <w:pPr>
        <w:tabs>
          <w:tab w:val="left" w:pos="360"/>
          <w:tab w:val="left" w:pos="840"/>
        </w:tabs>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附件一：目录式样</w:t>
      </w:r>
    </w:p>
    <w:p w14:paraId="58949686">
      <w:pPr>
        <w:spacing w:line="400" w:lineRule="exact"/>
        <w:rPr>
          <w:rFonts w:ascii="宋体" w:hAnsi="宋体" w:cs="宋体"/>
          <w:color w:val="000000" w:themeColor="text1"/>
          <w:kern w:val="0"/>
          <w:sz w:val="32"/>
          <w:szCs w:val="32"/>
          <w14:textFill>
            <w14:solidFill>
              <w14:schemeClr w14:val="tx1"/>
            </w14:solidFill>
          </w14:textFill>
        </w:rPr>
      </w:pPr>
    </w:p>
    <w:p w14:paraId="575F77AF">
      <w:pPr>
        <w:spacing w:line="400" w:lineRule="exact"/>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目录</w:t>
      </w:r>
    </w:p>
    <w:p w14:paraId="047F48B9">
      <w:pPr>
        <w:spacing w:line="400" w:lineRule="exact"/>
        <w:rPr>
          <w:rFonts w:ascii="宋体" w:hAnsi="宋体" w:cs="宋体"/>
          <w:b/>
          <w:color w:val="000000" w:themeColor="text1"/>
          <w:kern w:val="0"/>
          <w:szCs w:val="21"/>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5888"/>
        <w:gridCol w:w="1407"/>
      </w:tblGrid>
      <w:tr w14:paraId="7F50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2159403">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序号</w:t>
            </w:r>
          </w:p>
        </w:tc>
        <w:tc>
          <w:tcPr>
            <w:tcW w:w="5888" w:type="dxa"/>
            <w:vAlign w:val="center"/>
          </w:tcPr>
          <w:p w14:paraId="30DBF069">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材料名称</w:t>
            </w:r>
          </w:p>
        </w:tc>
        <w:tc>
          <w:tcPr>
            <w:tcW w:w="1407" w:type="dxa"/>
            <w:vAlign w:val="center"/>
          </w:tcPr>
          <w:p w14:paraId="00A2C444">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页码</w:t>
            </w:r>
          </w:p>
        </w:tc>
      </w:tr>
      <w:tr w14:paraId="5FE5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3C7D884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6E0D066">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9A7A807">
            <w:pPr>
              <w:spacing w:line="400" w:lineRule="exact"/>
              <w:rPr>
                <w:rFonts w:ascii="宋体" w:hAnsi="宋体" w:cs="宋体"/>
                <w:color w:val="000000" w:themeColor="text1"/>
                <w:kern w:val="0"/>
                <w:sz w:val="20"/>
                <w:szCs w:val="21"/>
                <w14:textFill>
                  <w14:solidFill>
                    <w14:schemeClr w14:val="tx1"/>
                  </w14:solidFill>
                </w14:textFill>
              </w:rPr>
            </w:pPr>
          </w:p>
        </w:tc>
      </w:tr>
      <w:tr w14:paraId="0FB6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158C1988">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ABC34AC">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13D8226">
            <w:pPr>
              <w:spacing w:line="400" w:lineRule="exact"/>
              <w:rPr>
                <w:rFonts w:ascii="宋体" w:hAnsi="宋体" w:cs="宋体"/>
                <w:color w:val="000000" w:themeColor="text1"/>
                <w:kern w:val="0"/>
                <w:sz w:val="20"/>
                <w:szCs w:val="21"/>
                <w14:textFill>
                  <w14:solidFill>
                    <w14:schemeClr w14:val="tx1"/>
                  </w14:solidFill>
                </w14:textFill>
              </w:rPr>
            </w:pPr>
          </w:p>
        </w:tc>
      </w:tr>
      <w:tr w14:paraId="6053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74C5BA36">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60859357">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7F7255D4">
            <w:pPr>
              <w:spacing w:line="400" w:lineRule="exact"/>
              <w:rPr>
                <w:rFonts w:ascii="宋体" w:hAnsi="宋体" w:cs="宋体"/>
                <w:color w:val="000000" w:themeColor="text1"/>
                <w:kern w:val="0"/>
                <w:sz w:val="20"/>
                <w:szCs w:val="21"/>
                <w14:textFill>
                  <w14:solidFill>
                    <w14:schemeClr w14:val="tx1"/>
                  </w14:solidFill>
                </w14:textFill>
              </w:rPr>
            </w:pPr>
          </w:p>
        </w:tc>
      </w:tr>
      <w:tr w14:paraId="57A2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66409E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46DD1E6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BE3A7A3">
            <w:pPr>
              <w:spacing w:line="400" w:lineRule="exact"/>
              <w:rPr>
                <w:rFonts w:ascii="宋体" w:hAnsi="宋体" w:cs="宋体"/>
                <w:color w:val="000000" w:themeColor="text1"/>
                <w:kern w:val="0"/>
                <w:sz w:val="20"/>
                <w:szCs w:val="21"/>
                <w14:textFill>
                  <w14:solidFill>
                    <w14:schemeClr w14:val="tx1"/>
                  </w14:solidFill>
                </w14:textFill>
              </w:rPr>
            </w:pPr>
          </w:p>
        </w:tc>
      </w:tr>
      <w:tr w14:paraId="1027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146B399">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064A8E2">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0AFB7B3">
            <w:pPr>
              <w:spacing w:line="400" w:lineRule="exact"/>
              <w:rPr>
                <w:rFonts w:ascii="宋体" w:hAnsi="宋体" w:cs="宋体"/>
                <w:color w:val="000000" w:themeColor="text1"/>
                <w:kern w:val="0"/>
                <w:sz w:val="20"/>
                <w:szCs w:val="21"/>
                <w14:textFill>
                  <w14:solidFill>
                    <w14:schemeClr w14:val="tx1"/>
                  </w14:solidFill>
                </w14:textFill>
              </w:rPr>
            </w:pPr>
          </w:p>
        </w:tc>
      </w:tr>
      <w:tr w14:paraId="3BE2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4814AE2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5C68CD00">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B8D6EDD">
            <w:pPr>
              <w:spacing w:line="400" w:lineRule="exact"/>
              <w:rPr>
                <w:rFonts w:ascii="宋体" w:hAnsi="宋体" w:cs="宋体"/>
                <w:color w:val="000000" w:themeColor="text1"/>
                <w:kern w:val="0"/>
                <w:sz w:val="20"/>
                <w:szCs w:val="21"/>
                <w14:textFill>
                  <w14:solidFill>
                    <w14:schemeClr w14:val="tx1"/>
                  </w14:solidFill>
                </w14:textFill>
              </w:rPr>
            </w:pPr>
          </w:p>
        </w:tc>
      </w:tr>
      <w:tr w14:paraId="728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A3B05C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1559FDA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864153B">
            <w:pPr>
              <w:spacing w:line="400" w:lineRule="exact"/>
              <w:rPr>
                <w:rFonts w:ascii="宋体" w:hAnsi="宋体" w:cs="宋体"/>
                <w:color w:val="000000" w:themeColor="text1"/>
                <w:kern w:val="0"/>
                <w:sz w:val="20"/>
                <w:szCs w:val="21"/>
                <w14:textFill>
                  <w14:solidFill>
                    <w14:schemeClr w14:val="tx1"/>
                  </w14:solidFill>
                </w14:textFill>
              </w:rPr>
            </w:pPr>
          </w:p>
        </w:tc>
      </w:tr>
    </w:tbl>
    <w:p w14:paraId="7DF28901">
      <w:pPr>
        <w:spacing w:line="400" w:lineRule="exact"/>
        <w:ind w:firstLine="420" w:firstLineChars="200"/>
        <w:rPr>
          <w:rFonts w:ascii="宋体" w:hAnsi="宋体" w:cs="宋体"/>
          <w:color w:val="000000" w:themeColor="text1"/>
          <w:szCs w:val="21"/>
          <w14:textFill>
            <w14:solidFill>
              <w14:schemeClr w14:val="tx1"/>
            </w14:solidFill>
          </w14:textFill>
        </w:rPr>
      </w:pPr>
    </w:p>
    <w:p w14:paraId="5C7EF35B">
      <w:pPr>
        <w:spacing w:line="400" w:lineRule="exact"/>
        <w:ind w:firstLine="422" w:firstLineChars="200"/>
        <w:rPr>
          <w:rFonts w:ascii="宋体" w:hAnsi="宋体" w:cs="宋体"/>
          <w:b/>
          <w:bCs/>
          <w:color w:val="000000" w:themeColor="text1"/>
          <w:szCs w:val="21"/>
          <w14:textFill>
            <w14:solidFill>
              <w14:schemeClr w14:val="tx1"/>
            </w14:solidFill>
          </w14:textFill>
        </w:rPr>
      </w:pPr>
    </w:p>
    <w:p w14:paraId="0D4ADDFA">
      <w:pPr>
        <w:spacing w:line="400" w:lineRule="exact"/>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注：以上式样是编制的基本格式，仅做参考；投标人可根据实际情况修改细化。</w:t>
      </w:r>
    </w:p>
    <w:p w14:paraId="0C32733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67B1C6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3BFDC5A8">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11948BE3">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AC72C61">
      <w:pPr>
        <w:spacing w:line="400" w:lineRule="exact"/>
        <w:rPr>
          <w:rFonts w:ascii="宋体" w:hAnsi="宋体" w:cs="宋体"/>
          <w:b/>
          <w:color w:val="000000" w:themeColor="text1"/>
          <w:szCs w:val="21"/>
          <w14:textFill>
            <w14:solidFill>
              <w14:schemeClr w14:val="tx1"/>
            </w14:solidFill>
          </w14:textFill>
        </w:rPr>
      </w:pPr>
    </w:p>
    <w:p w14:paraId="15FE3F76">
      <w:pPr>
        <w:spacing w:line="400" w:lineRule="exact"/>
        <w:rPr>
          <w:rFonts w:ascii="宋体" w:hAnsi="宋体" w:cs="宋体"/>
          <w:b/>
          <w:color w:val="000000" w:themeColor="text1"/>
          <w:szCs w:val="21"/>
          <w14:textFill>
            <w14:solidFill>
              <w14:schemeClr w14:val="tx1"/>
            </w14:solidFill>
          </w14:textFill>
        </w:rPr>
      </w:pPr>
    </w:p>
    <w:p w14:paraId="55D54A83">
      <w:pPr>
        <w:widowControl/>
        <w:spacing w:line="400" w:lineRule="exact"/>
        <w:jc w:val="left"/>
        <w:rPr>
          <w:rFonts w:ascii="宋体" w:hAnsi="宋体" w:cs="宋体"/>
          <w:kern w:val="0"/>
          <w:szCs w:val="21"/>
        </w:rPr>
      </w:pPr>
    </w:p>
    <w:p w14:paraId="729869B7">
      <w:pPr>
        <w:widowControl/>
        <w:spacing w:line="400" w:lineRule="exact"/>
        <w:jc w:val="left"/>
        <w:rPr>
          <w:rFonts w:ascii="宋体" w:hAnsi="宋体" w:cs="宋体"/>
          <w:kern w:val="0"/>
          <w:szCs w:val="21"/>
        </w:rPr>
      </w:pPr>
    </w:p>
    <w:p w14:paraId="5C1C816C">
      <w:pPr>
        <w:widowControl/>
        <w:spacing w:line="400" w:lineRule="exact"/>
        <w:jc w:val="left"/>
        <w:rPr>
          <w:rFonts w:ascii="宋体" w:hAnsi="宋体" w:cs="宋体"/>
          <w:kern w:val="0"/>
          <w:szCs w:val="21"/>
        </w:rPr>
      </w:pPr>
    </w:p>
    <w:p w14:paraId="4C9DF476">
      <w:pPr>
        <w:widowControl/>
        <w:spacing w:line="400" w:lineRule="exact"/>
        <w:jc w:val="left"/>
        <w:rPr>
          <w:rFonts w:ascii="宋体" w:hAnsi="宋体" w:cs="宋体"/>
          <w:kern w:val="0"/>
          <w:szCs w:val="21"/>
        </w:rPr>
      </w:pPr>
    </w:p>
    <w:p w14:paraId="62B81FBE">
      <w:pPr>
        <w:widowControl/>
        <w:spacing w:line="400" w:lineRule="exact"/>
        <w:jc w:val="left"/>
        <w:rPr>
          <w:rFonts w:ascii="宋体" w:hAnsi="宋体" w:cs="宋体"/>
          <w:kern w:val="0"/>
          <w:szCs w:val="21"/>
        </w:rPr>
      </w:pPr>
    </w:p>
    <w:p w14:paraId="4CA6A3CC">
      <w:pPr>
        <w:widowControl/>
        <w:spacing w:line="400" w:lineRule="exact"/>
        <w:jc w:val="left"/>
        <w:rPr>
          <w:rFonts w:ascii="宋体" w:hAnsi="宋体" w:cs="宋体"/>
          <w:kern w:val="0"/>
          <w:szCs w:val="21"/>
        </w:rPr>
      </w:pPr>
    </w:p>
    <w:p w14:paraId="2FE6B8E7">
      <w:pPr>
        <w:widowControl/>
        <w:spacing w:line="400" w:lineRule="exact"/>
        <w:jc w:val="left"/>
        <w:rPr>
          <w:rFonts w:ascii="宋体" w:hAnsi="宋体" w:cs="宋体"/>
          <w:kern w:val="0"/>
          <w:szCs w:val="21"/>
        </w:rPr>
      </w:pPr>
    </w:p>
    <w:p w14:paraId="4150500F">
      <w:pPr>
        <w:widowControl/>
        <w:spacing w:line="400" w:lineRule="exact"/>
        <w:jc w:val="left"/>
        <w:rPr>
          <w:rFonts w:ascii="宋体" w:hAnsi="宋体" w:cs="宋体"/>
          <w:kern w:val="0"/>
          <w:szCs w:val="21"/>
        </w:rPr>
      </w:pPr>
    </w:p>
    <w:p w14:paraId="411C16A2">
      <w:pPr>
        <w:widowControl/>
        <w:spacing w:line="400" w:lineRule="exact"/>
        <w:jc w:val="left"/>
        <w:rPr>
          <w:rFonts w:ascii="宋体" w:hAnsi="宋体" w:cs="宋体"/>
          <w:kern w:val="0"/>
          <w:szCs w:val="21"/>
        </w:rPr>
      </w:pPr>
    </w:p>
    <w:p w14:paraId="6D9D0DC1">
      <w:pPr>
        <w:widowControl/>
        <w:spacing w:line="400" w:lineRule="exact"/>
        <w:jc w:val="left"/>
        <w:rPr>
          <w:rFonts w:ascii="宋体" w:hAnsi="宋体" w:cs="宋体"/>
          <w:kern w:val="0"/>
          <w:szCs w:val="21"/>
        </w:rPr>
      </w:pPr>
    </w:p>
    <w:p w14:paraId="68BD4F3B">
      <w:pPr>
        <w:widowControl/>
        <w:spacing w:line="400" w:lineRule="exact"/>
        <w:outlineLvl w:val="2"/>
        <w:rPr>
          <w:rFonts w:ascii="宋体" w:hAnsi="宋体" w:cs="宋体"/>
          <w:b/>
          <w:bCs/>
          <w:kern w:val="0"/>
          <w:szCs w:val="21"/>
        </w:rPr>
      </w:pPr>
      <w:r>
        <w:rPr>
          <w:rFonts w:hint="eastAsia" w:ascii="宋体" w:hAnsi="宋体" w:cs="宋体"/>
          <w:b/>
          <w:bCs/>
          <w:szCs w:val="21"/>
        </w:rPr>
        <w:t>附件二：</w:t>
      </w:r>
      <w:r>
        <w:rPr>
          <w:rFonts w:hint="eastAsia" w:ascii="宋体" w:hAnsi="宋体" w:cs="宋体"/>
          <w:b/>
          <w:bCs/>
          <w:kern w:val="0"/>
          <w:szCs w:val="21"/>
        </w:rPr>
        <w:t>法定代表人身份证明式样</w:t>
      </w:r>
    </w:p>
    <w:p w14:paraId="419572CF">
      <w:pPr>
        <w:widowControl/>
        <w:spacing w:line="400" w:lineRule="exact"/>
        <w:outlineLvl w:val="2"/>
        <w:rPr>
          <w:rFonts w:ascii="宋体" w:hAnsi="宋体" w:cs="宋体"/>
          <w:b/>
          <w:bCs/>
          <w:kern w:val="0"/>
          <w:sz w:val="24"/>
        </w:rPr>
      </w:pPr>
    </w:p>
    <w:p w14:paraId="1D624A04">
      <w:pPr>
        <w:widowControl/>
        <w:spacing w:line="400" w:lineRule="exact"/>
        <w:jc w:val="center"/>
        <w:outlineLvl w:val="2"/>
        <w:rPr>
          <w:rFonts w:ascii="宋体" w:hAnsi="宋体" w:cs="宋体"/>
          <w:b/>
          <w:bCs/>
          <w:kern w:val="0"/>
          <w:sz w:val="32"/>
          <w:szCs w:val="32"/>
        </w:rPr>
      </w:pPr>
      <w:r>
        <w:rPr>
          <w:rFonts w:hint="eastAsia" w:ascii="宋体" w:hAnsi="宋体" w:cs="宋体"/>
          <w:b/>
          <w:bCs/>
          <w:kern w:val="0"/>
          <w:sz w:val="32"/>
          <w:szCs w:val="32"/>
        </w:rPr>
        <w:t>法定代表人身份证明</w:t>
      </w:r>
    </w:p>
    <w:p w14:paraId="5EBE349F">
      <w:pPr>
        <w:spacing w:line="400" w:lineRule="exact"/>
        <w:rPr>
          <w:rFonts w:ascii="宋体" w:hAnsi="宋体"/>
          <w:b/>
          <w:bCs/>
          <w:color w:val="000000"/>
          <w:szCs w:val="21"/>
        </w:rPr>
      </w:pPr>
    </w:p>
    <w:p w14:paraId="41F5A84E">
      <w:pPr>
        <w:spacing w:line="400" w:lineRule="exact"/>
        <w:jc w:val="center"/>
        <w:rPr>
          <w:rFonts w:ascii="宋体" w:hAnsi="宋体"/>
          <w:b/>
          <w:bCs/>
          <w:color w:val="000000"/>
          <w:szCs w:val="21"/>
        </w:rPr>
      </w:pPr>
    </w:p>
    <w:p w14:paraId="08468B6F">
      <w:pPr>
        <w:spacing w:line="400" w:lineRule="exact"/>
        <w:ind w:left="315"/>
        <w:rPr>
          <w:rFonts w:ascii="宋体" w:hAnsi="宋体" w:cs="Arial"/>
          <w:color w:val="000000"/>
          <w:szCs w:val="21"/>
        </w:rPr>
      </w:pPr>
      <w:r>
        <w:rPr>
          <w:rFonts w:hint="eastAsia" w:ascii="宋体" w:hAnsi="宋体" w:cs="Arial"/>
          <w:color w:val="000000"/>
          <w:szCs w:val="21"/>
          <w:u w:val="single"/>
        </w:rPr>
        <w:t xml:space="preserve">              </w:t>
      </w:r>
      <w:r>
        <w:rPr>
          <w:rFonts w:hint="eastAsia" w:ascii="宋体" w:hAnsi="宋体" w:cs="Arial"/>
          <w:color w:val="000000"/>
          <w:szCs w:val="21"/>
        </w:rPr>
        <w:t>同志现任我单位</w:t>
      </w:r>
      <w:r>
        <w:rPr>
          <w:rFonts w:hint="eastAsia" w:ascii="宋体" w:hAnsi="宋体" w:cs="Arial"/>
          <w:color w:val="000000"/>
          <w:szCs w:val="21"/>
          <w:u w:val="single"/>
        </w:rPr>
        <w:t xml:space="preserve">             </w:t>
      </w:r>
      <w:r>
        <w:rPr>
          <w:rFonts w:hint="eastAsia" w:ascii="宋体" w:hAnsi="宋体" w:cs="Arial"/>
          <w:color w:val="000000"/>
          <w:szCs w:val="21"/>
        </w:rPr>
        <w:t>职务，为法定代表人。</w:t>
      </w:r>
    </w:p>
    <w:p w14:paraId="155FE5A9">
      <w:pPr>
        <w:spacing w:line="400" w:lineRule="exact"/>
        <w:ind w:left="315"/>
        <w:rPr>
          <w:rFonts w:ascii="宋体" w:hAnsi="宋体" w:cs="Arial"/>
          <w:color w:val="000000"/>
          <w:szCs w:val="21"/>
        </w:rPr>
      </w:pPr>
    </w:p>
    <w:p w14:paraId="1AFA510C">
      <w:pPr>
        <w:spacing w:line="400" w:lineRule="exact"/>
        <w:ind w:left="315"/>
        <w:rPr>
          <w:rFonts w:ascii="宋体" w:hAnsi="宋体" w:cs="Arial"/>
          <w:color w:val="000000"/>
          <w:szCs w:val="21"/>
        </w:rPr>
      </w:pPr>
      <w:r>
        <w:rPr>
          <w:rFonts w:hint="eastAsia" w:ascii="宋体" w:hAnsi="宋体" w:cs="Arial"/>
          <w:color w:val="000000"/>
          <w:szCs w:val="21"/>
        </w:rPr>
        <w:t>特此证明</w:t>
      </w:r>
    </w:p>
    <w:p w14:paraId="10040C3C">
      <w:pPr>
        <w:spacing w:line="400" w:lineRule="exact"/>
        <w:ind w:left="315"/>
        <w:rPr>
          <w:rFonts w:ascii="宋体" w:hAnsi="宋体" w:cs="Arial"/>
          <w:color w:val="000000"/>
          <w:szCs w:val="21"/>
        </w:rPr>
      </w:pPr>
    </w:p>
    <w:p w14:paraId="0656093B">
      <w:pPr>
        <w:spacing w:line="400" w:lineRule="exact"/>
        <w:ind w:left="315"/>
        <w:rPr>
          <w:rFonts w:ascii="宋体" w:hAnsi="宋体" w:cs="Arial"/>
          <w:color w:val="000000"/>
          <w:szCs w:val="21"/>
        </w:rPr>
      </w:pPr>
      <w:r>
        <w:rPr>
          <w:rFonts w:hint="eastAsia" w:ascii="宋体" w:hAnsi="宋体" w:cs="Arial"/>
          <w:color w:val="000000"/>
          <w:szCs w:val="21"/>
        </w:rPr>
        <w:t>附：法定代表人信息：</w:t>
      </w:r>
    </w:p>
    <w:p w14:paraId="2DACCF16">
      <w:pPr>
        <w:spacing w:line="400" w:lineRule="exact"/>
        <w:ind w:left="315" w:leftChars="150" w:firstLine="420" w:firstLineChars="200"/>
        <w:rPr>
          <w:rFonts w:ascii="宋体" w:hAnsi="宋体" w:cs="Arial"/>
          <w:color w:val="000000"/>
          <w:szCs w:val="21"/>
        </w:rPr>
      </w:pPr>
      <w:r>
        <w:rPr>
          <w:rFonts w:hint="eastAsia" w:ascii="宋体" w:hAnsi="宋体" w:cs="Arial"/>
          <w:color w:val="000000"/>
          <w:szCs w:val="21"/>
        </w:rPr>
        <w:t>性别：</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年龄：</w:t>
      </w:r>
      <w:r>
        <w:rPr>
          <w:rFonts w:hint="eastAsia" w:ascii="宋体" w:hAnsi="宋体" w:cs="Arial"/>
          <w:color w:val="000000"/>
          <w:szCs w:val="21"/>
          <w:u w:val="single"/>
        </w:rPr>
        <w:t xml:space="preserve">                </w:t>
      </w:r>
    </w:p>
    <w:p w14:paraId="599150BD">
      <w:pPr>
        <w:spacing w:line="400" w:lineRule="exact"/>
        <w:ind w:left="315" w:firstLine="420" w:firstLineChars="200"/>
        <w:rPr>
          <w:rFonts w:ascii="宋体" w:hAnsi="宋体" w:cs="Arial"/>
          <w:color w:val="000000"/>
          <w:szCs w:val="21"/>
        </w:rPr>
      </w:pPr>
      <w:r>
        <w:rPr>
          <w:rFonts w:hint="eastAsia" w:ascii="宋体" w:hAnsi="宋体" w:cs="Arial"/>
          <w:color w:val="000000"/>
          <w:szCs w:val="21"/>
        </w:rPr>
        <w:t>民族：</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身份证号码：</w:t>
      </w:r>
      <w:r>
        <w:rPr>
          <w:rFonts w:hint="eastAsia" w:ascii="宋体" w:hAnsi="宋体" w:cs="Arial"/>
          <w:color w:val="000000"/>
          <w:szCs w:val="21"/>
          <w:u w:val="single"/>
        </w:rPr>
        <w:t xml:space="preserve">                      </w:t>
      </w:r>
    </w:p>
    <w:p w14:paraId="36D343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电话：</w:t>
      </w:r>
      <w:r>
        <w:rPr>
          <w:rFonts w:hint="eastAsia" w:ascii="宋体" w:hAnsi="宋体" w:cs="Arial"/>
          <w:color w:val="000000"/>
          <w:szCs w:val="21"/>
          <w:u w:val="single"/>
        </w:rPr>
        <w:t xml:space="preserve">                </w:t>
      </w:r>
      <w:r>
        <w:rPr>
          <w:rFonts w:hint="eastAsia" w:ascii="宋体" w:hAnsi="宋体" w:cs="Arial"/>
          <w:color w:val="000000"/>
          <w:szCs w:val="21"/>
        </w:rPr>
        <w:t xml:space="preserve">   住址：</w:t>
      </w:r>
      <w:r>
        <w:rPr>
          <w:rFonts w:hint="eastAsia" w:ascii="宋体" w:hAnsi="宋体" w:cs="Arial"/>
          <w:color w:val="000000"/>
          <w:szCs w:val="21"/>
          <w:u w:val="single"/>
        </w:rPr>
        <w:t xml:space="preserve">                            </w:t>
      </w:r>
    </w:p>
    <w:p w14:paraId="61BEE0EB">
      <w:pPr>
        <w:spacing w:line="400" w:lineRule="exact"/>
        <w:ind w:left="315"/>
        <w:rPr>
          <w:rFonts w:ascii="宋体" w:hAnsi="宋体" w:cs="Arial"/>
          <w:color w:val="000000"/>
          <w:szCs w:val="21"/>
        </w:rPr>
      </w:pPr>
    </w:p>
    <w:p w14:paraId="72C789DC">
      <w:pPr>
        <w:spacing w:line="400" w:lineRule="exact"/>
        <w:ind w:left="315"/>
        <w:rPr>
          <w:rFonts w:ascii="宋体" w:hAnsi="宋体" w:cs="Arial"/>
          <w:color w:val="000000"/>
          <w:szCs w:val="21"/>
        </w:rPr>
      </w:pPr>
    </w:p>
    <w:p w14:paraId="6C00ABBD">
      <w:pPr>
        <w:spacing w:line="400" w:lineRule="exact"/>
        <w:ind w:left="315"/>
        <w:rPr>
          <w:rFonts w:ascii="宋体" w:hAnsi="宋体" w:cs="Arial"/>
          <w:color w:val="000000"/>
          <w:szCs w:val="21"/>
        </w:rPr>
      </w:pPr>
    </w:p>
    <w:p w14:paraId="70C9645F">
      <w:pPr>
        <w:spacing w:line="400" w:lineRule="exact"/>
        <w:ind w:left="315" w:leftChars="150" w:firstLine="3150" w:firstLineChars="1500"/>
        <w:rPr>
          <w:rFonts w:ascii="宋体" w:hAnsi="宋体" w:cs="Arial"/>
          <w:color w:val="000000"/>
          <w:szCs w:val="21"/>
          <w:u w:val="single"/>
        </w:rPr>
      </w:pPr>
      <w:r>
        <w:rPr>
          <w:rFonts w:hint="eastAsia" w:ascii="宋体" w:hAnsi="宋体" w:cs="Arial"/>
          <w:color w:val="000000"/>
          <w:szCs w:val="21"/>
        </w:rPr>
        <w:t>投标人名称：</w:t>
      </w:r>
      <w:r>
        <w:rPr>
          <w:rFonts w:hint="eastAsia" w:ascii="宋体" w:hAnsi="宋体" w:cs="Arial"/>
          <w:color w:val="000000"/>
          <w:szCs w:val="21"/>
          <w:u w:val="single"/>
        </w:rPr>
        <w:t xml:space="preserve">                    （单位公章）</w:t>
      </w:r>
    </w:p>
    <w:p w14:paraId="791C944F">
      <w:pPr>
        <w:spacing w:line="400" w:lineRule="exact"/>
        <w:ind w:left="315"/>
        <w:rPr>
          <w:rFonts w:ascii="宋体" w:hAnsi="宋体" w:cs="Arial"/>
          <w:color w:val="000000"/>
          <w:szCs w:val="21"/>
        </w:rPr>
      </w:pPr>
    </w:p>
    <w:p w14:paraId="587288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年</w:t>
      </w:r>
      <w:r>
        <w:rPr>
          <w:rFonts w:ascii="宋体" w:hAnsi="宋体" w:cs="Arial"/>
          <w:color w:val="000000"/>
          <w:szCs w:val="21"/>
        </w:rPr>
        <w:t xml:space="preserve">    </w:t>
      </w:r>
      <w:r>
        <w:rPr>
          <w:rFonts w:hint="eastAsia" w:ascii="宋体" w:hAnsi="宋体" w:cs="Arial"/>
          <w:color w:val="000000"/>
          <w:szCs w:val="21"/>
        </w:rPr>
        <w:t>月</w:t>
      </w:r>
      <w:r>
        <w:rPr>
          <w:rFonts w:ascii="宋体" w:hAnsi="宋体" w:cs="Arial"/>
          <w:color w:val="000000"/>
          <w:szCs w:val="21"/>
        </w:rPr>
        <w:t xml:space="preserve">    </w:t>
      </w:r>
      <w:r>
        <w:rPr>
          <w:rFonts w:hint="eastAsia" w:ascii="宋体" w:hAnsi="宋体" w:cs="Arial"/>
          <w:color w:val="000000"/>
          <w:szCs w:val="21"/>
        </w:rPr>
        <w:t>日</w:t>
      </w:r>
    </w:p>
    <w:p w14:paraId="3CD90241">
      <w:pPr>
        <w:spacing w:line="400" w:lineRule="exact"/>
        <w:ind w:left="315"/>
        <w:rPr>
          <w:rFonts w:ascii="宋体" w:hAnsi="宋体" w:cs="Arial"/>
          <w:color w:val="000000"/>
          <w:szCs w:val="21"/>
        </w:rPr>
      </w:pPr>
    </w:p>
    <w:p w14:paraId="6C385AAB">
      <w:pPr>
        <w:spacing w:line="400" w:lineRule="exact"/>
        <w:ind w:left="315"/>
        <w:rPr>
          <w:rFonts w:ascii="宋体" w:hAnsi="宋体" w:cs="Arial"/>
          <w:color w:val="000000"/>
          <w:szCs w:val="21"/>
        </w:rPr>
      </w:pPr>
    </w:p>
    <w:p w14:paraId="48FB30E8">
      <w:pPr>
        <w:spacing w:line="400" w:lineRule="exact"/>
        <w:ind w:left="315"/>
        <w:rPr>
          <w:rFonts w:ascii="宋体" w:hAnsi="宋体" w:cs="Arial"/>
          <w:color w:val="000000"/>
          <w:szCs w:val="21"/>
        </w:rPr>
      </w:pPr>
    </w:p>
    <w:p w14:paraId="67900594">
      <w:pPr>
        <w:spacing w:line="400" w:lineRule="exact"/>
        <w:ind w:left="315"/>
        <w:rPr>
          <w:rFonts w:ascii="宋体" w:hAnsi="宋体" w:cs="Arial"/>
          <w:color w:val="000000"/>
          <w:szCs w:val="21"/>
        </w:rPr>
      </w:pPr>
    </w:p>
    <w:p w14:paraId="1B32DBAE">
      <w:pPr>
        <w:spacing w:line="400" w:lineRule="exact"/>
        <w:ind w:left="315"/>
        <w:rPr>
          <w:rFonts w:ascii="宋体" w:hAnsi="宋体" w:cs="Arial"/>
          <w:color w:val="000000"/>
          <w:szCs w:val="21"/>
        </w:rPr>
      </w:pPr>
    </w:p>
    <w:p w14:paraId="09225EAF">
      <w:pPr>
        <w:snapToGrid w:val="0"/>
        <w:spacing w:before="50" w:after="156" w:afterLines="50" w:line="400" w:lineRule="exact"/>
        <w:jc w:val="center"/>
        <w:rPr>
          <w:rFonts w:ascii="宋体" w:hAnsi="宋体" w:cs="宋体"/>
          <w:szCs w:val="21"/>
        </w:rPr>
      </w:pPr>
    </w:p>
    <w:p w14:paraId="06970318">
      <w:pPr>
        <w:snapToGrid w:val="0"/>
        <w:spacing w:before="50" w:after="156" w:afterLines="50" w:line="400" w:lineRule="exact"/>
        <w:jc w:val="center"/>
        <w:rPr>
          <w:rFonts w:ascii="宋体" w:hAnsi="宋体" w:cs="宋体"/>
          <w:szCs w:val="21"/>
        </w:rPr>
      </w:pPr>
    </w:p>
    <w:p w14:paraId="6A5E66F0">
      <w:pPr>
        <w:snapToGrid w:val="0"/>
        <w:spacing w:before="50" w:after="156" w:afterLines="50" w:line="400" w:lineRule="exact"/>
        <w:jc w:val="center"/>
        <w:rPr>
          <w:rFonts w:ascii="宋体" w:hAnsi="宋体" w:cs="宋体"/>
          <w:szCs w:val="21"/>
        </w:rPr>
      </w:pPr>
    </w:p>
    <w:p w14:paraId="42A0005F">
      <w:pPr>
        <w:snapToGrid w:val="0"/>
        <w:spacing w:before="50" w:after="156" w:afterLines="50" w:line="400" w:lineRule="exact"/>
        <w:jc w:val="center"/>
        <w:rPr>
          <w:rFonts w:ascii="宋体" w:hAnsi="宋体" w:cs="宋体"/>
          <w:szCs w:val="21"/>
        </w:rPr>
      </w:pPr>
    </w:p>
    <w:p w14:paraId="0F3B07AB">
      <w:pPr>
        <w:snapToGrid w:val="0"/>
        <w:spacing w:before="50" w:after="156" w:afterLines="50" w:line="400" w:lineRule="exact"/>
        <w:jc w:val="center"/>
        <w:rPr>
          <w:rFonts w:ascii="宋体" w:hAnsi="宋体" w:cs="宋体"/>
          <w:szCs w:val="21"/>
        </w:rPr>
      </w:pPr>
    </w:p>
    <w:p w14:paraId="66A1E5B7">
      <w:pPr>
        <w:snapToGrid w:val="0"/>
        <w:spacing w:before="50" w:after="156" w:afterLines="50" w:line="400" w:lineRule="exact"/>
        <w:jc w:val="center"/>
        <w:rPr>
          <w:rFonts w:ascii="宋体" w:hAnsi="宋体" w:cs="宋体"/>
          <w:szCs w:val="21"/>
        </w:rPr>
      </w:pPr>
    </w:p>
    <w:p w14:paraId="6BF678F7">
      <w:pPr>
        <w:snapToGrid w:val="0"/>
        <w:spacing w:before="50" w:after="156" w:afterLines="50" w:line="400" w:lineRule="exact"/>
        <w:jc w:val="center"/>
        <w:rPr>
          <w:rFonts w:ascii="宋体" w:hAnsi="宋体" w:cs="宋体"/>
          <w:szCs w:val="21"/>
        </w:rPr>
      </w:pPr>
    </w:p>
    <w:p w14:paraId="2AAADFDA">
      <w:pPr>
        <w:widowControl/>
        <w:spacing w:line="400" w:lineRule="exact"/>
        <w:outlineLvl w:val="2"/>
        <w:rPr>
          <w:rFonts w:ascii="宋体" w:hAnsi="宋体" w:cs="宋体"/>
          <w:b/>
          <w:bCs/>
          <w:kern w:val="0"/>
          <w:szCs w:val="21"/>
        </w:rPr>
      </w:pPr>
      <w:r>
        <w:rPr>
          <w:rFonts w:hint="eastAsia" w:ascii="宋体" w:hAnsi="宋体" w:cs="宋体"/>
          <w:b/>
          <w:bCs/>
          <w:szCs w:val="21"/>
        </w:rPr>
        <w:t>附件三：</w:t>
      </w:r>
      <w:r>
        <w:rPr>
          <w:rFonts w:hint="eastAsia" w:ascii="宋体" w:hAnsi="宋体" w:cs="宋体"/>
          <w:b/>
          <w:bCs/>
          <w:color w:val="000000"/>
          <w:szCs w:val="21"/>
        </w:rPr>
        <w:t>法定代表人授权委托书</w:t>
      </w:r>
      <w:r>
        <w:rPr>
          <w:rFonts w:hint="eastAsia" w:ascii="宋体" w:hAnsi="宋体" w:cs="宋体"/>
          <w:b/>
          <w:bCs/>
          <w:kern w:val="0"/>
          <w:szCs w:val="21"/>
        </w:rPr>
        <w:t>式样</w:t>
      </w:r>
    </w:p>
    <w:p w14:paraId="785A84A9">
      <w:pPr>
        <w:snapToGrid w:val="0"/>
        <w:spacing w:before="50" w:after="156" w:afterLines="50" w:line="400" w:lineRule="exact"/>
        <w:jc w:val="left"/>
        <w:rPr>
          <w:rFonts w:ascii="宋体" w:hAnsi="宋体" w:cs="宋体"/>
          <w:b/>
          <w:bCs/>
          <w:sz w:val="24"/>
        </w:rPr>
      </w:pPr>
    </w:p>
    <w:p w14:paraId="43A038C3">
      <w:pPr>
        <w:widowControl/>
        <w:spacing w:line="400" w:lineRule="exact"/>
        <w:jc w:val="center"/>
        <w:outlineLvl w:val="2"/>
        <w:rPr>
          <w:rFonts w:ascii="宋体" w:hAnsi="宋体" w:cs="宋体"/>
          <w:b/>
          <w:bCs/>
          <w:kern w:val="0"/>
          <w:sz w:val="32"/>
          <w:szCs w:val="32"/>
        </w:rPr>
      </w:pPr>
      <w:r>
        <w:rPr>
          <w:rFonts w:hint="eastAsia" w:ascii="宋体" w:hAnsi="宋体" w:cs="宋体"/>
          <w:b/>
          <w:bCs/>
          <w:color w:val="000000"/>
          <w:sz w:val="32"/>
          <w:szCs w:val="32"/>
        </w:rPr>
        <w:t>法定代表人授权委托书</w:t>
      </w:r>
    </w:p>
    <w:p w14:paraId="6F19D3DF">
      <w:pPr>
        <w:spacing w:line="400" w:lineRule="exact"/>
        <w:rPr>
          <w:rFonts w:ascii="宋体" w:hAnsi="宋体" w:cs="宋体"/>
          <w:color w:val="000000"/>
          <w:szCs w:val="21"/>
          <w:u w:val="single"/>
        </w:rPr>
      </w:pPr>
    </w:p>
    <w:p w14:paraId="70998B54">
      <w:pPr>
        <w:spacing w:line="400" w:lineRule="exact"/>
        <w:rPr>
          <w:rFonts w:ascii="宋体" w:hAnsi="宋体" w:cs="宋体"/>
          <w:color w:val="000000"/>
          <w:szCs w:val="21"/>
        </w:rPr>
      </w:pPr>
      <w:r>
        <w:rPr>
          <w:rFonts w:hint="eastAsia" w:ascii="宋体" w:hAnsi="宋体" w:cs="宋体"/>
          <w:color w:val="000000"/>
          <w:szCs w:val="21"/>
          <w:u w:val="single"/>
        </w:rPr>
        <w:t xml:space="preserve">                            （采购人）</w:t>
      </w:r>
      <w:r>
        <w:rPr>
          <w:rFonts w:hint="eastAsia" w:ascii="宋体" w:hAnsi="宋体" w:cs="宋体"/>
          <w:color w:val="000000"/>
          <w:szCs w:val="21"/>
        </w:rPr>
        <w:t>：</w:t>
      </w:r>
      <w:r>
        <w:rPr>
          <w:rFonts w:ascii="宋体" w:hAnsi="宋体" w:cs="宋体"/>
          <w:color w:val="000000"/>
          <w:szCs w:val="21"/>
        </w:rPr>
        <w:t xml:space="preserve"> </w:t>
      </w:r>
    </w:p>
    <w:p w14:paraId="4D830EC0">
      <w:pPr>
        <w:spacing w:line="400" w:lineRule="exact"/>
        <w:rPr>
          <w:rFonts w:ascii="宋体" w:hAnsi="宋体" w:cs="宋体"/>
          <w:color w:val="000000"/>
          <w:szCs w:val="21"/>
        </w:rPr>
      </w:pPr>
    </w:p>
    <w:p w14:paraId="37D9B1B2">
      <w:pPr>
        <w:spacing w:line="400" w:lineRule="exact"/>
        <w:ind w:firstLine="525" w:firstLineChars="250"/>
        <w:rPr>
          <w:rFonts w:ascii="宋体" w:hAnsi="宋体" w:cs="宋体"/>
          <w:color w:val="000000"/>
          <w:szCs w:val="21"/>
        </w:rPr>
      </w:pPr>
      <w:r>
        <w:rPr>
          <w:rFonts w:hint="eastAsia" w:ascii="宋体" w:hAnsi="宋体" w:cs="宋体"/>
          <w:color w:val="000000"/>
          <w:szCs w:val="21"/>
        </w:rPr>
        <w:t>本人</w:t>
      </w:r>
      <w:r>
        <w:rPr>
          <w:rFonts w:hint="eastAsia" w:ascii="宋体" w:hAnsi="宋体" w:cs="宋体"/>
          <w:color w:val="000000"/>
          <w:szCs w:val="21"/>
          <w:u w:val="single"/>
        </w:rPr>
        <w:t xml:space="preserve">                （姓名）</w:t>
      </w:r>
      <w:r>
        <w:rPr>
          <w:rFonts w:hint="eastAsia" w:ascii="宋体" w:hAnsi="宋体" w:cs="宋体"/>
          <w:color w:val="000000"/>
          <w:szCs w:val="21"/>
        </w:rPr>
        <w:t>系</w:t>
      </w:r>
      <w:r>
        <w:rPr>
          <w:rFonts w:hint="eastAsia" w:ascii="宋体" w:hAnsi="宋体" w:cs="宋体"/>
          <w:color w:val="000000"/>
          <w:szCs w:val="21"/>
          <w:u w:val="single"/>
        </w:rPr>
        <w:t xml:space="preserve">                                          （投标人名称）</w:t>
      </w:r>
      <w:r>
        <w:rPr>
          <w:rFonts w:hint="eastAsia" w:ascii="宋体" w:hAnsi="宋体" w:cs="宋体"/>
          <w:color w:val="000000"/>
          <w:szCs w:val="21"/>
        </w:rPr>
        <w:t>法定代表人，现授权委托</w:t>
      </w:r>
      <w:r>
        <w:rPr>
          <w:rFonts w:hint="eastAsia" w:ascii="宋体" w:hAnsi="宋体" w:cs="宋体"/>
          <w:color w:val="000000"/>
          <w:szCs w:val="21"/>
          <w:u w:val="single"/>
        </w:rPr>
        <w:t xml:space="preserve">                  （投标人代表名称）</w:t>
      </w:r>
      <w:r>
        <w:rPr>
          <w:rFonts w:hint="eastAsia" w:ascii="宋体" w:hAnsi="宋体" w:cs="宋体"/>
          <w:color w:val="000000"/>
          <w:szCs w:val="21"/>
        </w:rPr>
        <w:t>为全权代表，参加贵处组织的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color w:val="000000"/>
          <w:szCs w:val="21"/>
        </w:rPr>
        <w:t>投标活动，并代表我公司全权办理针对上述项目的</w:t>
      </w:r>
      <w:r>
        <w:rPr>
          <w:rFonts w:hint="eastAsia" w:ascii="宋体" w:hAnsi="宋体" w:cs="宋体"/>
          <w:b/>
          <w:color w:val="000000"/>
          <w:szCs w:val="21"/>
        </w:rPr>
        <w:t>投标全程各事项、投标文件签署、合同签订及项目实施</w:t>
      </w:r>
      <w:r>
        <w:rPr>
          <w:rFonts w:hint="eastAsia" w:ascii="宋体" w:hAnsi="宋体" w:cs="宋体"/>
          <w:color w:val="000000"/>
          <w:szCs w:val="21"/>
        </w:rPr>
        <w:t>等涉及的一切事宜，我公司对被授权人的签名等行为均予以承认，由此所产生的一切法律后果和法律责任，均由我公司承担。同时宣布承诺如下：</w:t>
      </w:r>
    </w:p>
    <w:p w14:paraId="3582BA41">
      <w:pPr>
        <w:spacing w:line="400" w:lineRule="exact"/>
        <w:ind w:firstLine="525" w:firstLineChars="250"/>
        <w:rPr>
          <w:rFonts w:ascii="宋体" w:hAnsi="宋体" w:cs="宋体"/>
          <w:color w:val="000000"/>
          <w:szCs w:val="21"/>
        </w:rPr>
      </w:pPr>
      <w:r>
        <w:rPr>
          <w:rFonts w:hint="eastAsia" w:ascii="宋体" w:hAnsi="宋体" w:cs="宋体"/>
          <w:color w:val="000000"/>
          <w:szCs w:val="21"/>
        </w:rPr>
        <w:t>1.我公司已详细阅读全部采购文件（含补充修改文件），并理解其实质性内容，同意承担采购文件规定的全部义务和相关责任；</w:t>
      </w:r>
    </w:p>
    <w:p w14:paraId="7330191D">
      <w:pPr>
        <w:spacing w:line="400" w:lineRule="exact"/>
        <w:ind w:firstLine="525" w:firstLineChars="250"/>
        <w:rPr>
          <w:rFonts w:ascii="宋体" w:hAnsi="宋体" w:cs="宋体"/>
          <w:color w:val="000000"/>
          <w:szCs w:val="21"/>
        </w:rPr>
      </w:pPr>
      <w:r>
        <w:rPr>
          <w:rFonts w:hint="eastAsia" w:ascii="宋体" w:hAnsi="宋体" w:cs="宋体"/>
          <w:color w:val="000000"/>
          <w:szCs w:val="21"/>
        </w:rPr>
        <w:t>2.我公司同意提供招标人可能要求的与其投标有关的一切数据或资料；</w:t>
      </w:r>
    </w:p>
    <w:p w14:paraId="17407502">
      <w:pPr>
        <w:spacing w:line="400" w:lineRule="exact"/>
        <w:ind w:firstLine="525" w:firstLineChars="250"/>
        <w:rPr>
          <w:rFonts w:ascii="宋体" w:hAnsi="宋体" w:cs="宋体"/>
          <w:color w:val="000000"/>
          <w:szCs w:val="21"/>
        </w:rPr>
      </w:pPr>
      <w:r>
        <w:rPr>
          <w:rFonts w:hint="eastAsia" w:ascii="宋体" w:hAnsi="宋体" w:cs="宋体"/>
          <w:color w:val="000000"/>
          <w:szCs w:val="21"/>
        </w:rPr>
        <w:t>3.我公司所提交的一切投标资料均为合法且真实有效。</w:t>
      </w:r>
    </w:p>
    <w:p w14:paraId="1ED590CA">
      <w:pPr>
        <w:spacing w:line="400" w:lineRule="exact"/>
        <w:rPr>
          <w:rFonts w:ascii="宋体" w:hAnsi="宋体" w:cs="宋体"/>
          <w:color w:val="000000"/>
          <w:szCs w:val="21"/>
        </w:rPr>
      </w:pPr>
    </w:p>
    <w:p w14:paraId="02205EAB">
      <w:pPr>
        <w:spacing w:line="400" w:lineRule="exact"/>
        <w:rPr>
          <w:rFonts w:ascii="宋体" w:hAnsi="宋体" w:cs="宋体"/>
          <w:color w:val="000000"/>
          <w:szCs w:val="21"/>
        </w:rPr>
      </w:pPr>
    </w:p>
    <w:p w14:paraId="2EDC6BF6">
      <w:pPr>
        <w:spacing w:line="400" w:lineRule="exact"/>
        <w:ind w:firstLine="4200" w:firstLineChars="2000"/>
        <w:rPr>
          <w:rFonts w:ascii="宋体" w:hAnsi="宋体" w:cs="宋体"/>
          <w:color w:val="000000"/>
          <w:szCs w:val="21"/>
        </w:rPr>
      </w:pPr>
      <w:r>
        <w:rPr>
          <w:rFonts w:hint="eastAsia" w:ascii="宋体" w:hAnsi="宋体" w:cs="宋体"/>
          <w:szCs w:val="21"/>
        </w:rPr>
        <w:t>法定代表人：</w:t>
      </w:r>
      <w:r>
        <w:rPr>
          <w:rFonts w:hint="eastAsia" w:ascii="宋体" w:hAnsi="宋体" w:cs="宋体"/>
          <w:szCs w:val="21"/>
          <w:u w:val="single"/>
        </w:rPr>
        <w:t xml:space="preserve">                  （签字）</w:t>
      </w:r>
    </w:p>
    <w:p w14:paraId="59268BCB">
      <w:pPr>
        <w:spacing w:line="400" w:lineRule="exact"/>
        <w:rPr>
          <w:rFonts w:ascii="宋体" w:hAnsi="宋体" w:cs="宋体"/>
          <w:color w:val="000000"/>
          <w:szCs w:val="21"/>
        </w:rPr>
      </w:pPr>
    </w:p>
    <w:p w14:paraId="36CDC9E8">
      <w:pPr>
        <w:spacing w:line="400" w:lineRule="exact"/>
        <w:ind w:firstLine="4200" w:firstLineChars="2000"/>
        <w:rPr>
          <w:rFonts w:ascii="宋体" w:hAnsi="宋体" w:cs="宋体"/>
          <w:color w:val="000000"/>
          <w:szCs w:val="21"/>
        </w:rPr>
      </w:pPr>
      <w:r>
        <w:rPr>
          <w:rFonts w:hint="eastAsia" w:ascii="宋体" w:hAnsi="宋体" w:cs="宋体"/>
          <w:szCs w:val="21"/>
        </w:rPr>
        <w:t>投标人名称：</w:t>
      </w:r>
      <w:r>
        <w:rPr>
          <w:rFonts w:hint="eastAsia" w:ascii="宋体" w:hAnsi="宋体" w:cs="宋体"/>
          <w:szCs w:val="21"/>
          <w:u w:val="single"/>
        </w:rPr>
        <w:t xml:space="preserve">                  （盖章）</w:t>
      </w:r>
    </w:p>
    <w:p w14:paraId="0FC796FC">
      <w:pPr>
        <w:spacing w:line="400" w:lineRule="exact"/>
        <w:rPr>
          <w:rFonts w:ascii="宋体" w:hAnsi="宋体" w:cs="宋体"/>
          <w:color w:val="000000"/>
          <w:szCs w:val="21"/>
        </w:rPr>
      </w:pPr>
    </w:p>
    <w:p w14:paraId="6CC5E26E">
      <w:pPr>
        <w:spacing w:line="400" w:lineRule="exact"/>
        <w:ind w:firstLine="4200" w:firstLineChars="2000"/>
        <w:rPr>
          <w:rFonts w:ascii="宋体" w:hAnsi="宋体" w:cs="宋体"/>
          <w:color w:val="000000"/>
          <w:szCs w:val="21"/>
        </w:rPr>
      </w:pPr>
      <w:r>
        <w:rPr>
          <w:rFonts w:hint="eastAsia" w:ascii="宋体" w:hAnsi="宋体" w:cs="宋体"/>
          <w:color w:val="000000"/>
          <w:szCs w:val="21"/>
        </w:rPr>
        <w:t>日      期：</w:t>
      </w:r>
      <w:r>
        <w:rPr>
          <w:rFonts w:hint="eastAsia" w:ascii="宋体" w:hAnsi="宋体" w:cs="宋体"/>
          <w:kern w:val="0"/>
          <w:szCs w:val="21"/>
          <w:u w:val="single"/>
        </w:rPr>
        <w:t>    </w:t>
      </w:r>
      <w:r>
        <w:rPr>
          <w:rFonts w:hint="eastAsia" w:ascii="宋体" w:hAnsi="宋体" w:cs="宋体"/>
          <w:kern w:val="0"/>
          <w:szCs w:val="21"/>
        </w:rPr>
        <w:t>年</w:t>
      </w:r>
      <w:r>
        <w:rPr>
          <w:rFonts w:hint="eastAsia" w:ascii="宋体" w:hAnsi="宋体" w:cs="宋体"/>
          <w:kern w:val="0"/>
          <w:szCs w:val="21"/>
          <w:u w:val="single"/>
        </w:rPr>
        <w:t>   </w:t>
      </w:r>
      <w:r>
        <w:rPr>
          <w:rFonts w:hint="eastAsia" w:ascii="宋体" w:hAnsi="宋体" w:cs="宋体"/>
          <w:kern w:val="0"/>
          <w:szCs w:val="21"/>
        </w:rPr>
        <w:t>月</w:t>
      </w:r>
      <w:r>
        <w:rPr>
          <w:rFonts w:hint="eastAsia" w:ascii="宋体" w:hAnsi="宋体" w:cs="宋体"/>
          <w:kern w:val="0"/>
          <w:szCs w:val="21"/>
          <w:u w:val="single"/>
        </w:rPr>
        <w:t>   </w:t>
      </w:r>
      <w:r>
        <w:rPr>
          <w:rFonts w:hint="eastAsia" w:ascii="宋体" w:hAnsi="宋体" w:cs="宋体"/>
          <w:kern w:val="0"/>
          <w:szCs w:val="21"/>
        </w:rPr>
        <w:t>日</w:t>
      </w:r>
    </w:p>
    <w:p w14:paraId="7E8C8A19">
      <w:pPr>
        <w:spacing w:line="400" w:lineRule="exact"/>
        <w:rPr>
          <w:rFonts w:ascii="宋体" w:hAnsi="宋体" w:cs="宋体"/>
          <w:color w:val="000000"/>
          <w:szCs w:val="21"/>
        </w:rPr>
      </w:pPr>
      <w:r>
        <w:rPr>
          <w:rFonts w:hint="eastAsia" w:ascii="宋体" w:hAnsi="宋体" w:cs="宋体"/>
          <w:color w:val="000000"/>
          <w:szCs w:val="21"/>
        </w:rPr>
        <w:t>附：</w:t>
      </w:r>
    </w:p>
    <w:p w14:paraId="709ACFE6">
      <w:pPr>
        <w:spacing w:line="400" w:lineRule="exact"/>
        <w:rPr>
          <w:rFonts w:ascii="宋体" w:hAnsi="宋体" w:cs="宋体"/>
          <w:color w:val="000000"/>
          <w:szCs w:val="21"/>
        </w:rPr>
      </w:pPr>
      <w:r>
        <w:rPr>
          <w:rFonts w:hint="eastAsia" w:ascii="宋体" w:hAnsi="宋体" w:cs="宋体"/>
          <w:color w:val="000000"/>
          <w:szCs w:val="21"/>
        </w:rPr>
        <w:t>授权代表姓名：</w:t>
      </w:r>
    </w:p>
    <w:p w14:paraId="7E269D44">
      <w:pPr>
        <w:spacing w:line="400" w:lineRule="exact"/>
        <w:rPr>
          <w:rFonts w:ascii="宋体" w:hAnsi="宋体" w:cs="宋体"/>
          <w:color w:val="000000"/>
          <w:szCs w:val="21"/>
        </w:rPr>
      </w:pPr>
      <w:r>
        <w:rPr>
          <w:rFonts w:hint="eastAsia" w:ascii="宋体" w:hAnsi="宋体" w:cs="宋体"/>
          <w:color w:val="000000"/>
          <w:szCs w:val="21"/>
        </w:rPr>
        <w:t>性别：</w:t>
      </w:r>
    </w:p>
    <w:p w14:paraId="2A6C3D81">
      <w:pPr>
        <w:spacing w:line="400" w:lineRule="exact"/>
        <w:rPr>
          <w:rFonts w:ascii="宋体" w:hAnsi="宋体" w:cs="宋体"/>
          <w:color w:val="000000"/>
          <w:szCs w:val="21"/>
        </w:rPr>
      </w:pPr>
      <w:r>
        <w:rPr>
          <w:rFonts w:hint="eastAsia" w:ascii="宋体" w:hAnsi="宋体" w:cs="宋体"/>
          <w:color w:val="000000"/>
          <w:szCs w:val="21"/>
        </w:rPr>
        <w:t>职务：</w:t>
      </w:r>
    </w:p>
    <w:p w14:paraId="158044D3">
      <w:pPr>
        <w:spacing w:line="400" w:lineRule="exact"/>
        <w:rPr>
          <w:rFonts w:ascii="宋体" w:hAnsi="宋体" w:cs="宋体"/>
          <w:color w:val="000000"/>
          <w:szCs w:val="21"/>
        </w:rPr>
      </w:pPr>
      <w:r>
        <w:rPr>
          <w:rFonts w:hint="eastAsia" w:ascii="宋体" w:hAnsi="宋体" w:cs="宋体"/>
          <w:color w:val="000000"/>
          <w:szCs w:val="21"/>
        </w:rPr>
        <w:t>详细通讯地址：</w:t>
      </w:r>
    </w:p>
    <w:p w14:paraId="74DD06A6">
      <w:pPr>
        <w:spacing w:line="400" w:lineRule="exact"/>
        <w:rPr>
          <w:rFonts w:ascii="宋体" w:hAnsi="宋体" w:cs="宋体"/>
          <w:color w:val="000000"/>
          <w:szCs w:val="21"/>
        </w:rPr>
      </w:pPr>
      <w:r>
        <w:rPr>
          <w:rFonts w:hint="eastAsia" w:ascii="宋体" w:hAnsi="宋体" w:cs="宋体"/>
          <w:color w:val="000000"/>
          <w:szCs w:val="21"/>
        </w:rPr>
        <w:t>电话：</w:t>
      </w:r>
    </w:p>
    <w:p w14:paraId="5E5510C1">
      <w:pPr>
        <w:spacing w:line="400" w:lineRule="exact"/>
        <w:rPr>
          <w:rFonts w:ascii="宋体" w:hAnsi="宋体" w:cs="宋体"/>
          <w:color w:val="000000"/>
          <w:szCs w:val="21"/>
        </w:rPr>
      </w:pPr>
      <w:r>
        <w:rPr>
          <w:rFonts w:hint="eastAsia" w:ascii="宋体" w:hAnsi="宋体" w:cs="宋体"/>
          <w:color w:val="000000"/>
          <w:szCs w:val="21"/>
        </w:rPr>
        <w:t>传真：</w:t>
      </w:r>
    </w:p>
    <w:p w14:paraId="00709F19">
      <w:pPr>
        <w:spacing w:line="400" w:lineRule="exact"/>
        <w:rPr>
          <w:rFonts w:ascii="宋体" w:hAnsi="宋体" w:cs="宋体"/>
          <w:color w:val="000000"/>
          <w:szCs w:val="21"/>
        </w:rPr>
      </w:pPr>
      <w:r>
        <w:rPr>
          <w:rFonts w:hint="eastAsia" w:ascii="宋体" w:hAnsi="宋体" w:cs="宋体"/>
          <w:color w:val="000000"/>
          <w:szCs w:val="21"/>
        </w:rPr>
        <w:t>移动电话：</w:t>
      </w:r>
    </w:p>
    <w:p w14:paraId="7B943388">
      <w:pPr>
        <w:spacing w:line="400" w:lineRule="exact"/>
        <w:rPr>
          <w:rFonts w:ascii="宋体" w:hAnsi="宋体" w:cs="宋体"/>
          <w:color w:val="000000"/>
          <w:szCs w:val="21"/>
        </w:rPr>
      </w:pPr>
      <w:r>
        <w:rPr>
          <w:rFonts w:hint="eastAsia" w:ascii="宋体" w:hAnsi="宋体" w:cs="宋体"/>
          <w:color w:val="000000"/>
          <w:szCs w:val="21"/>
        </w:rPr>
        <w:t>邮政编码：</w:t>
      </w:r>
    </w:p>
    <w:p w14:paraId="7F89E41C">
      <w:pPr>
        <w:spacing w:line="400" w:lineRule="exact"/>
        <w:rPr>
          <w:rFonts w:ascii="宋体" w:hAnsi="宋体" w:cs="宋体"/>
          <w:b/>
          <w:bCs/>
          <w:szCs w:val="21"/>
        </w:rPr>
      </w:pPr>
      <w:r>
        <w:rPr>
          <w:rFonts w:hint="eastAsia" w:ascii="宋体" w:hAnsi="宋体" w:cs="宋体"/>
          <w:b/>
          <w:bCs/>
          <w:szCs w:val="21"/>
        </w:rPr>
        <w:t>附件四：投标声明书式样</w:t>
      </w:r>
    </w:p>
    <w:p w14:paraId="68010DB7">
      <w:pPr>
        <w:spacing w:line="400" w:lineRule="exact"/>
        <w:rPr>
          <w:rFonts w:ascii="宋体" w:hAnsi="宋体" w:cs="宋体"/>
          <w:b/>
          <w:bCs/>
          <w:sz w:val="24"/>
        </w:rPr>
      </w:pPr>
    </w:p>
    <w:p w14:paraId="0B7815F4">
      <w:pPr>
        <w:spacing w:line="400" w:lineRule="exact"/>
        <w:jc w:val="center"/>
        <w:rPr>
          <w:rFonts w:ascii="宋体" w:hAnsi="宋体" w:cs="宋体"/>
          <w:b/>
          <w:bCs/>
          <w:sz w:val="32"/>
          <w:szCs w:val="32"/>
        </w:rPr>
      </w:pPr>
      <w:r>
        <w:rPr>
          <w:rFonts w:hint="eastAsia" w:ascii="宋体" w:hAnsi="宋体" w:cs="宋体"/>
          <w:b/>
          <w:bCs/>
          <w:sz w:val="32"/>
          <w:szCs w:val="32"/>
        </w:rPr>
        <w:t>投标声明书</w:t>
      </w:r>
    </w:p>
    <w:p w14:paraId="1DCA793D">
      <w:pPr>
        <w:spacing w:line="400" w:lineRule="exact"/>
        <w:rPr>
          <w:rFonts w:ascii="宋体" w:hAnsi="宋体" w:cs="宋体"/>
          <w:b/>
          <w:bCs/>
          <w:sz w:val="32"/>
          <w:szCs w:val="32"/>
        </w:rPr>
      </w:pPr>
    </w:p>
    <w:p w14:paraId="7B99E56F">
      <w:pPr>
        <w:spacing w:line="400" w:lineRule="exact"/>
        <w:ind w:firstLine="420" w:firstLineChars="200"/>
        <w:rPr>
          <w:rFonts w:ascii="宋体" w:hAnsi="宋体" w:cs="宋体"/>
          <w:color w:val="000000"/>
          <w:szCs w:val="21"/>
        </w:rPr>
      </w:pPr>
      <w:r>
        <w:rPr>
          <w:rFonts w:hint="eastAsia" w:ascii="宋体" w:hAnsi="宋体" w:cs="宋体"/>
          <w:kern w:val="0"/>
          <w:szCs w:val="21"/>
        </w:rPr>
        <w:t>致</w:t>
      </w:r>
      <w:r>
        <w:rPr>
          <w:rFonts w:hint="eastAsia" w:ascii="宋体" w:hAnsi="宋体" w:cs="宋体"/>
          <w:kern w:val="0"/>
          <w:szCs w:val="21"/>
          <w:u w:val="single"/>
        </w:rPr>
        <w:t xml:space="preserve">                         </w:t>
      </w:r>
      <w:r>
        <w:rPr>
          <w:rFonts w:hint="eastAsia" w:ascii="宋体" w:hAnsi="宋体" w:cs="宋体"/>
          <w:color w:val="000000"/>
          <w:szCs w:val="21"/>
          <w:u w:val="single"/>
        </w:rPr>
        <w:t>（采购人）</w:t>
      </w:r>
      <w:r>
        <w:rPr>
          <w:rFonts w:hint="eastAsia" w:ascii="宋体" w:hAnsi="宋体" w:cs="宋体"/>
          <w:kern w:val="0"/>
          <w:szCs w:val="21"/>
        </w:rPr>
        <w:t>：</w:t>
      </w:r>
    </w:p>
    <w:p w14:paraId="5A03D014">
      <w:pPr>
        <w:spacing w:line="400" w:lineRule="exact"/>
        <w:ind w:firstLine="420" w:firstLineChars="200"/>
        <w:rPr>
          <w:rFonts w:ascii="宋体" w:hAnsi="宋体" w:cs="宋体"/>
          <w:szCs w:val="21"/>
        </w:rPr>
      </w:pPr>
      <w:r>
        <w:rPr>
          <w:rFonts w:hint="eastAsia" w:ascii="宋体" w:hAnsi="宋体" w:cs="宋体"/>
          <w:szCs w:val="21"/>
          <w:u w:val="single"/>
        </w:rPr>
        <w:t xml:space="preserve">                                     （投标人名称）</w:t>
      </w:r>
      <w:r>
        <w:rPr>
          <w:rFonts w:hint="eastAsia" w:ascii="宋体" w:hAnsi="宋体" w:cs="宋体"/>
          <w:szCs w:val="21"/>
        </w:rPr>
        <w:t>系中华人民共和国合法企业，经营地址</w:t>
      </w:r>
      <w:r>
        <w:rPr>
          <w:rFonts w:hint="eastAsia" w:ascii="宋体" w:hAnsi="宋体" w:cs="宋体"/>
          <w:szCs w:val="21"/>
          <w:u w:val="single"/>
        </w:rPr>
        <w:t xml:space="preserve">                                </w:t>
      </w:r>
      <w:r>
        <w:rPr>
          <w:rFonts w:hint="eastAsia" w:ascii="宋体" w:hAnsi="宋体" w:cs="宋体"/>
          <w:szCs w:val="21"/>
        </w:rPr>
        <w:t>。我</w:t>
      </w:r>
      <w:r>
        <w:rPr>
          <w:rFonts w:hint="eastAsia" w:ascii="宋体" w:hAnsi="宋体" w:cs="宋体"/>
          <w:szCs w:val="21"/>
          <w:u w:val="single"/>
        </w:rPr>
        <w:t xml:space="preserve">          （姓名）</w:t>
      </w:r>
      <w:r>
        <w:rPr>
          <w:rFonts w:hint="eastAsia" w:ascii="宋体" w:hAnsi="宋体" w:cs="宋体"/>
          <w:szCs w:val="21"/>
        </w:rPr>
        <w:t>系</w:t>
      </w:r>
      <w:r>
        <w:rPr>
          <w:rFonts w:hint="eastAsia" w:ascii="宋体" w:hAnsi="宋体" w:cs="宋体"/>
          <w:szCs w:val="21"/>
          <w:u w:val="single"/>
        </w:rPr>
        <w:t xml:space="preserve">                      （投标人名称）</w:t>
      </w:r>
      <w:r>
        <w:rPr>
          <w:rFonts w:hint="eastAsia" w:ascii="宋体" w:hAnsi="宋体" w:cs="宋体"/>
          <w:szCs w:val="21"/>
        </w:rPr>
        <w:t>的法定代表人，我方愿意参加贵方组织的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）的投标，为此，我方就本次投标有关事项郑重声明如下：</w:t>
      </w:r>
    </w:p>
    <w:p w14:paraId="5F5279BD">
      <w:pPr>
        <w:spacing w:line="400" w:lineRule="exact"/>
        <w:ind w:firstLine="420" w:firstLineChars="200"/>
        <w:rPr>
          <w:rFonts w:ascii="宋体" w:hAnsi="宋体" w:cs="宋体"/>
          <w:color w:val="000000"/>
          <w:szCs w:val="21"/>
        </w:rPr>
      </w:pPr>
      <w:r>
        <w:rPr>
          <w:rFonts w:hint="eastAsia" w:ascii="宋体" w:hAnsi="宋体" w:cs="宋体"/>
          <w:szCs w:val="21"/>
        </w:rPr>
        <w:t>1.我方已详细审查全部招标文件，同意招标文件的各项要求；</w:t>
      </w:r>
    </w:p>
    <w:p w14:paraId="7A1525C4">
      <w:pPr>
        <w:pStyle w:val="3"/>
        <w:overflowPunct/>
        <w:spacing w:line="400" w:lineRule="exact"/>
        <w:ind w:firstLine="420" w:firstLineChars="200"/>
        <w:rPr>
          <w:rFonts w:hAnsi="宋体" w:cs="宋体"/>
          <w:szCs w:val="21"/>
        </w:rPr>
      </w:pPr>
      <w:r>
        <w:rPr>
          <w:rFonts w:hint="eastAsia" w:hAnsi="宋体" w:cs="宋体"/>
          <w:szCs w:val="21"/>
        </w:rPr>
        <w:t>2.我方向贵方提交的所有投标文件、资料都是准确的和真实的；</w:t>
      </w:r>
    </w:p>
    <w:p w14:paraId="1856D5CE">
      <w:pPr>
        <w:pStyle w:val="3"/>
        <w:overflowPunct/>
        <w:spacing w:line="400" w:lineRule="exact"/>
        <w:ind w:firstLine="420" w:firstLineChars="200"/>
        <w:rPr>
          <w:rFonts w:hAnsi="宋体" w:cs="宋体"/>
          <w:szCs w:val="21"/>
        </w:rPr>
      </w:pPr>
      <w:r>
        <w:rPr>
          <w:rFonts w:hint="eastAsia" w:hAnsi="宋体" w:cs="宋体"/>
          <w:szCs w:val="21"/>
        </w:rPr>
        <w:t>3.我们已详细审核全部招标文件、参考资料及有关附件，我们知道必须放弃提出含糊不清或误解问题的权利；</w:t>
      </w:r>
    </w:p>
    <w:p w14:paraId="5654EE37">
      <w:pPr>
        <w:pStyle w:val="3"/>
        <w:overflowPunct/>
        <w:spacing w:line="400" w:lineRule="exact"/>
        <w:ind w:firstLine="420" w:firstLineChars="200"/>
        <w:rPr>
          <w:rFonts w:hAnsi="宋体" w:cs="宋体"/>
          <w:szCs w:val="21"/>
        </w:rPr>
      </w:pPr>
      <w:r>
        <w:rPr>
          <w:rFonts w:hint="eastAsia" w:hAnsi="宋体" w:cs="宋体"/>
          <w:szCs w:val="21"/>
        </w:rPr>
        <w:t>4.若中标，我方将按招标文件规定及投标承诺履行合同责任和义务；</w:t>
      </w:r>
    </w:p>
    <w:p w14:paraId="13439E88">
      <w:pPr>
        <w:pStyle w:val="3"/>
        <w:overflowPunct/>
        <w:spacing w:line="400" w:lineRule="exact"/>
        <w:ind w:firstLine="420" w:firstLineChars="200"/>
        <w:rPr>
          <w:rFonts w:hAnsi="宋体" w:cs="宋体"/>
          <w:szCs w:val="21"/>
        </w:rPr>
      </w:pPr>
      <w:r>
        <w:rPr>
          <w:rFonts w:hint="eastAsia" w:hAnsi="宋体" w:cs="宋体"/>
          <w:szCs w:val="21"/>
        </w:rPr>
        <w:t>5.我方不是采购单位的附属机构；在获知本项目采购信息后，与采购单位聘请的为此项目提供咨询服务的公司及其附属机构没有任何联系；</w:t>
      </w:r>
    </w:p>
    <w:p w14:paraId="24258620">
      <w:pPr>
        <w:pStyle w:val="3"/>
        <w:overflowPunct/>
        <w:spacing w:line="400" w:lineRule="exact"/>
        <w:ind w:firstLine="420" w:firstLineChars="200"/>
        <w:rPr>
          <w:rFonts w:hAnsi="宋体" w:cs="宋体"/>
          <w:szCs w:val="21"/>
        </w:rPr>
      </w:pPr>
      <w:r>
        <w:rPr>
          <w:rFonts w:hint="eastAsia" w:hAnsi="宋体" w:cs="宋体"/>
          <w:szCs w:val="21"/>
        </w:rPr>
        <w:t>6.投标文件自开标日起有效期为</w:t>
      </w:r>
      <w:r>
        <w:rPr>
          <w:rFonts w:hint="eastAsia" w:hAnsi="宋体" w:cs="宋体"/>
          <w:szCs w:val="21"/>
          <w:u w:val="single"/>
        </w:rPr>
        <w:t xml:space="preserve"> 90 </w:t>
      </w:r>
      <w:r>
        <w:rPr>
          <w:rFonts w:hint="eastAsia" w:hAnsi="宋体" w:cs="宋体"/>
          <w:szCs w:val="21"/>
        </w:rPr>
        <w:t>日；</w:t>
      </w:r>
    </w:p>
    <w:p w14:paraId="4E972E60">
      <w:pPr>
        <w:pStyle w:val="3"/>
        <w:overflowPunct/>
        <w:spacing w:line="400" w:lineRule="exact"/>
        <w:ind w:firstLine="420" w:firstLineChars="200"/>
        <w:rPr>
          <w:rFonts w:hAnsi="宋体" w:cs="宋体"/>
          <w:szCs w:val="21"/>
        </w:rPr>
      </w:pPr>
      <w:r>
        <w:rPr>
          <w:rFonts w:hint="eastAsia" w:hAnsi="宋体" w:cs="宋体"/>
          <w:szCs w:val="21"/>
        </w:rPr>
        <w:t>7.</w:t>
      </w:r>
      <w:r>
        <w:rPr>
          <w:rFonts w:hAnsi="宋体" w:cs="宋体"/>
          <w:szCs w:val="21"/>
        </w:rPr>
        <w:t>不与其他投标人相互串通投标报价，不排挤其他投标人的公平竞争，不损害招标人或其他投标人的合法权益；</w:t>
      </w:r>
    </w:p>
    <w:p w14:paraId="18DAEDEC">
      <w:pPr>
        <w:pStyle w:val="3"/>
        <w:overflowPunct/>
        <w:spacing w:line="400" w:lineRule="exact"/>
        <w:ind w:firstLine="420" w:firstLineChars="200"/>
        <w:rPr>
          <w:rFonts w:hAnsi="宋体" w:cs="宋体"/>
          <w:szCs w:val="21"/>
        </w:rPr>
      </w:pPr>
      <w:r>
        <w:rPr>
          <w:rFonts w:hint="eastAsia" w:hAnsi="宋体" w:cs="宋体"/>
          <w:szCs w:val="21"/>
        </w:rPr>
        <w:t>8.</w:t>
      </w:r>
      <w:r>
        <w:rPr>
          <w:rFonts w:hAnsi="宋体" w:cs="宋体"/>
          <w:szCs w:val="21"/>
        </w:rPr>
        <w:t>不与招标人或招标代理机构串通投标，损害国家利益、社会公共利益或者他人的合法权益；</w:t>
      </w:r>
    </w:p>
    <w:p w14:paraId="21E6306E">
      <w:pPr>
        <w:pStyle w:val="3"/>
        <w:overflowPunct/>
        <w:spacing w:line="400" w:lineRule="exact"/>
        <w:ind w:firstLine="420" w:firstLineChars="200"/>
        <w:rPr>
          <w:rFonts w:hAnsi="宋体" w:cs="宋体"/>
          <w:szCs w:val="21"/>
        </w:rPr>
      </w:pPr>
      <w:r>
        <w:rPr>
          <w:rFonts w:hint="eastAsia" w:hAnsi="宋体" w:cs="宋体"/>
          <w:szCs w:val="21"/>
        </w:rPr>
        <w:t>9.</w:t>
      </w:r>
      <w:r>
        <w:rPr>
          <w:rFonts w:hAnsi="宋体" w:cs="宋体"/>
          <w:szCs w:val="21"/>
        </w:rPr>
        <w:t>不向招标人或者评标委员会成员行贿以牟取中标；</w:t>
      </w:r>
    </w:p>
    <w:p w14:paraId="16DCC08F">
      <w:pPr>
        <w:pStyle w:val="3"/>
        <w:overflowPunct/>
        <w:spacing w:line="400" w:lineRule="exact"/>
        <w:ind w:firstLine="420" w:firstLineChars="200"/>
        <w:rPr>
          <w:rFonts w:hAnsi="宋体" w:cs="宋体"/>
          <w:szCs w:val="21"/>
        </w:rPr>
      </w:pPr>
      <w:r>
        <w:rPr>
          <w:rFonts w:hint="eastAsia" w:hAnsi="宋体" w:cs="宋体"/>
          <w:szCs w:val="21"/>
        </w:rPr>
        <w:t>10.</w:t>
      </w:r>
      <w:r>
        <w:rPr>
          <w:rFonts w:hAnsi="宋体" w:cs="宋体"/>
          <w:szCs w:val="21"/>
        </w:rPr>
        <w:t>不以他人名义投标或者以其他方式弄虚作假，骗取中标。</w:t>
      </w:r>
    </w:p>
    <w:p w14:paraId="2DD3E433">
      <w:pPr>
        <w:pStyle w:val="3"/>
        <w:overflowPunct/>
        <w:spacing w:line="400" w:lineRule="exact"/>
        <w:ind w:firstLine="420" w:firstLineChars="200"/>
        <w:rPr>
          <w:rFonts w:hAnsi="宋体" w:cs="宋体"/>
          <w:szCs w:val="21"/>
        </w:rPr>
      </w:pPr>
      <w:r>
        <w:rPr>
          <w:rFonts w:hint="eastAsia" w:hAnsi="宋体" w:cs="宋体"/>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pPr>
        <w:pStyle w:val="3"/>
        <w:overflowPunct/>
        <w:spacing w:line="400" w:lineRule="exact"/>
        <w:ind w:firstLine="420" w:firstLineChars="200"/>
        <w:rPr>
          <w:rFonts w:hAnsi="宋体" w:cs="宋体"/>
          <w:szCs w:val="21"/>
        </w:rPr>
      </w:pPr>
    </w:p>
    <w:p w14:paraId="14C27DAF">
      <w:pPr>
        <w:widowControl/>
        <w:spacing w:line="400" w:lineRule="exact"/>
        <w:jc w:val="left"/>
        <w:rPr>
          <w:rFonts w:ascii="宋体" w:hAnsi="宋体" w:cs="宋体"/>
          <w:kern w:val="0"/>
          <w:szCs w:val="21"/>
        </w:rPr>
      </w:pPr>
    </w:p>
    <w:p w14:paraId="5B615457">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FED6CD7">
      <w:pPr>
        <w:widowControl/>
        <w:spacing w:line="400" w:lineRule="exact"/>
        <w:jc w:val="left"/>
        <w:rPr>
          <w:rFonts w:ascii="宋体" w:hAnsi="宋体" w:cs="宋体"/>
          <w:kern w:val="0"/>
          <w:szCs w:val="21"/>
        </w:rPr>
      </w:pPr>
    </w:p>
    <w:p w14:paraId="127548C7">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3875B783">
      <w:pPr>
        <w:widowControl/>
        <w:spacing w:line="400" w:lineRule="exact"/>
        <w:jc w:val="left"/>
        <w:rPr>
          <w:rFonts w:ascii="宋体" w:hAnsi="宋体" w:cs="宋体"/>
          <w:kern w:val="0"/>
          <w:szCs w:val="21"/>
        </w:rPr>
      </w:pPr>
    </w:p>
    <w:p w14:paraId="4B3F3B01">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bookmarkEnd w:id="1"/>
    <w:bookmarkEnd w:id="2"/>
    <w:bookmarkEnd w:id="3"/>
    <w:p w14:paraId="1F3C9A50">
      <w:pPr>
        <w:tabs>
          <w:tab w:val="left" w:pos="360"/>
          <w:tab w:val="left" w:pos="840"/>
        </w:tabs>
        <w:spacing w:line="400" w:lineRule="exact"/>
        <w:rPr>
          <w:rFonts w:ascii="宋体" w:hAnsi="宋体" w:cs="宋体"/>
          <w:b/>
          <w:szCs w:val="21"/>
        </w:rPr>
      </w:pPr>
      <w:r>
        <w:rPr>
          <w:rFonts w:hint="eastAsia" w:ascii="宋体" w:hAnsi="宋体" w:cs="宋体"/>
          <w:b/>
          <w:szCs w:val="21"/>
        </w:rPr>
        <w:t>附件六：投标函式样</w:t>
      </w:r>
    </w:p>
    <w:p w14:paraId="72F8B0EC">
      <w:pPr>
        <w:tabs>
          <w:tab w:val="left" w:pos="360"/>
          <w:tab w:val="left" w:pos="840"/>
        </w:tabs>
        <w:spacing w:line="400" w:lineRule="exact"/>
        <w:rPr>
          <w:rFonts w:ascii="宋体" w:hAnsi="宋体" w:cs="宋体"/>
          <w:b/>
          <w:sz w:val="24"/>
        </w:rPr>
      </w:pPr>
    </w:p>
    <w:p w14:paraId="49A840F9">
      <w:pPr>
        <w:spacing w:line="400" w:lineRule="exact"/>
        <w:jc w:val="center"/>
        <w:rPr>
          <w:rFonts w:ascii="宋体" w:hAnsi="宋体" w:cs="宋体"/>
          <w:b/>
          <w:color w:val="000000"/>
          <w:sz w:val="32"/>
          <w:szCs w:val="32"/>
        </w:rPr>
      </w:pPr>
      <w:r>
        <w:rPr>
          <w:rFonts w:hint="eastAsia" w:ascii="宋体" w:hAnsi="宋体" w:cs="宋体"/>
          <w:b/>
          <w:color w:val="000000"/>
          <w:sz w:val="32"/>
          <w:szCs w:val="32"/>
        </w:rPr>
        <w:t>投标函</w:t>
      </w:r>
    </w:p>
    <w:p w14:paraId="56D17862">
      <w:pPr>
        <w:spacing w:line="400" w:lineRule="exact"/>
        <w:rPr>
          <w:rFonts w:ascii="宋体" w:hAnsi="宋体" w:cs="宋体"/>
          <w:color w:val="000000"/>
          <w:szCs w:val="21"/>
        </w:rPr>
      </w:pPr>
    </w:p>
    <w:p w14:paraId="3D041EF8">
      <w:pPr>
        <w:spacing w:line="400" w:lineRule="exact"/>
        <w:rPr>
          <w:rFonts w:ascii="宋体" w:hAnsi="宋体" w:cs="宋体"/>
          <w:color w:val="000000"/>
          <w:szCs w:val="21"/>
        </w:rPr>
      </w:pPr>
      <w:r>
        <w:rPr>
          <w:rFonts w:hint="eastAsia" w:ascii="宋体" w:hAnsi="宋体" w:cs="宋体"/>
          <w:color w:val="000000"/>
          <w:szCs w:val="21"/>
        </w:rPr>
        <w:t>致：衢州市人民医院</w:t>
      </w:r>
    </w:p>
    <w:p w14:paraId="6224E1FD">
      <w:pPr>
        <w:spacing w:line="400" w:lineRule="exact"/>
        <w:ind w:firstLine="420" w:firstLineChars="200"/>
        <w:rPr>
          <w:rFonts w:ascii="宋体" w:hAnsi="宋体" w:cs="宋体"/>
          <w:color w:val="000000"/>
          <w:szCs w:val="21"/>
        </w:rPr>
      </w:pPr>
    </w:p>
    <w:p w14:paraId="3BFE9535">
      <w:pPr>
        <w:spacing w:line="400" w:lineRule="exact"/>
        <w:ind w:firstLine="420" w:firstLineChars="200"/>
        <w:rPr>
          <w:rFonts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 xml:space="preserve">                  </w:t>
      </w:r>
      <w:r>
        <w:rPr>
          <w:rFonts w:hint="eastAsia" w:ascii="宋体" w:hAnsi="宋体" w:cs="宋体"/>
          <w:color w:val="000000"/>
          <w:szCs w:val="21"/>
        </w:rPr>
        <w:t>项目（项目编号：</w:t>
      </w:r>
      <w:r>
        <w:rPr>
          <w:rFonts w:hint="eastAsia" w:ascii="宋体" w:hAnsi="宋体" w:cs="宋体"/>
          <w:szCs w:val="21"/>
          <w:u w:val="single"/>
        </w:rPr>
        <w:t xml:space="preserve">            </w:t>
      </w:r>
      <w:r>
        <w:rPr>
          <w:rFonts w:hint="eastAsia" w:ascii="宋体" w:hAnsi="宋体" w:cs="宋体"/>
          <w:color w:val="000000"/>
          <w:szCs w:val="21"/>
        </w:rPr>
        <w:t>）的招标公告，我方</w:t>
      </w:r>
      <w:r>
        <w:rPr>
          <w:rFonts w:hint="eastAsia" w:ascii="宋体" w:hAnsi="宋体" w:cs="宋体"/>
          <w:color w:val="000000"/>
          <w:szCs w:val="21"/>
          <w:u w:val="single"/>
        </w:rPr>
        <w:t xml:space="preserve">           </w:t>
      </w:r>
      <w:r>
        <w:rPr>
          <w:rFonts w:hint="eastAsia" w:ascii="宋体" w:hAnsi="宋体" w:cs="宋体"/>
          <w:color w:val="000000"/>
          <w:szCs w:val="21"/>
        </w:rPr>
        <w:t>（投标人名称）作为投标人，正式授权</w:t>
      </w:r>
      <w:r>
        <w:rPr>
          <w:rFonts w:hint="eastAsia" w:ascii="宋体" w:hAnsi="宋体" w:cs="宋体"/>
          <w:color w:val="000000"/>
          <w:szCs w:val="21"/>
          <w:u w:val="single"/>
        </w:rPr>
        <w:t xml:space="preserve">             </w:t>
      </w:r>
      <w:r>
        <w:rPr>
          <w:rFonts w:hint="eastAsia" w:ascii="宋体" w:hAnsi="宋体" w:cs="宋体"/>
          <w:color w:val="000000"/>
          <w:szCs w:val="21"/>
        </w:rPr>
        <w:t>（授权代表全名，职务）代表我方处理有关本投标的一切事宜。</w:t>
      </w:r>
    </w:p>
    <w:p w14:paraId="30AED41E">
      <w:pPr>
        <w:spacing w:line="400" w:lineRule="exact"/>
        <w:ind w:firstLine="420" w:firstLineChars="200"/>
        <w:rPr>
          <w:rFonts w:ascii="宋体" w:hAnsi="宋体" w:cs="宋体"/>
          <w:color w:val="000000"/>
          <w:szCs w:val="21"/>
        </w:rPr>
      </w:pPr>
      <w:r>
        <w:rPr>
          <w:rFonts w:hint="eastAsia" w:ascii="宋体" w:hAnsi="宋体" w:cs="宋体"/>
          <w:color w:val="000000"/>
          <w:szCs w:val="21"/>
        </w:rPr>
        <w:t>在此提交的</w:t>
      </w:r>
      <w:r>
        <w:rPr>
          <w:rFonts w:hint="eastAsia" w:ascii="宋体" w:hAnsi="宋体" w:cs="宋体"/>
          <w:szCs w:val="21"/>
        </w:rPr>
        <w:t>招标文件</w:t>
      </w:r>
      <w:r>
        <w:rPr>
          <w:rFonts w:hint="eastAsia" w:ascii="宋体" w:hAnsi="宋体" w:cs="宋体"/>
          <w:color w:val="000000"/>
          <w:szCs w:val="21"/>
        </w:rPr>
        <w:t>中，包括如下内容，并已分别单独密封装袋：</w:t>
      </w:r>
    </w:p>
    <w:p w14:paraId="3E0C4FC6">
      <w:pPr>
        <w:spacing w:line="400" w:lineRule="exact"/>
        <w:ind w:firstLine="315" w:firstLineChars="150"/>
        <w:rPr>
          <w:rFonts w:ascii="宋体" w:hAnsi="宋体" w:cs="宋体"/>
          <w:color w:val="000000"/>
          <w:szCs w:val="21"/>
        </w:rPr>
      </w:pPr>
      <w:r>
        <w:rPr>
          <w:rFonts w:hint="eastAsia" w:ascii="宋体" w:hAnsi="宋体" w:cs="宋体"/>
          <w:color w:val="000000"/>
          <w:szCs w:val="21"/>
        </w:rPr>
        <w:t>（一）按“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技术资信文件【正本一份，副本五份】；</w:t>
      </w:r>
    </w:p>
    <w:p w14:paraId="795D46B4">
      <w:pPr>
        <w:spacing w:line="400" w:lineRule="exact"/>
        <w:ind w:firstLine="315" w:firstLineChars="150"/>
        <w:rPr>
          <w:rFonts w:ascii="宋体" w:hAnsi="宋体" w:cs="宋体"/>
          <w:color w:val="000000"/>
          <w:szCs w:val="21"/>
        </w:rPr>
      </w:pPr>
      <w:r>
        <w:rPr>
          <w:rFonts w:hint="eastAsia" w:ascii="宋体" w:hAnsi="宋体" w:cs="宋体"/>
          <w:color w:val="000000"/>
          <w:szCs w:val="21"/>
        </w:rPr>
        <w:t>（二）按“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商务文件【正本一份，副本五份】。</w:t>
      </w:r>
    </w:p>
    <w:p w14:paraId="0A6E5730">
      <w:pPr>
        <w:spacing w:line="400" w:lineRule="exact"/>
        <w:ind w:firstLine="420" w:firstLineChars="200"/>
        <w:rPr>
          <w:rFonts w:ascii="宋体" w:hAnsi="宋体" w:cs="宋体"/>
          <w:color w:val="000000"/>
          <w:szCs w:val="21"/>
        </w:rPr>
      </w:pPr>
      <w:r>
        <w:rPr>
          <w:rFonts w:hint="eastAsia" w:ascii="宋体" w:hAnsi="宋体" w:cs="宋体"/>
          <w:color w:val="000000"/>
          <w:szCs w:val="21"/>
        </w:rPr>
        <w:t>我方己完全明白</w:t>
      </w:r>
      <w:r>
        <w:rPr>
          <w:rFonts w:hint="eastAsia" w:ascii="宋体" w:hAnsi="宋体" w:cs="宋体"/>
          <w:szCs w:val="21"/>
        </w:rPr>
        <w:t>招标文件</w:t>
      </w:r>
      <w:r>
        <w:rPr>
          <w:rFonts w:hint="eastAsia" w:ascii="宋体" w:hAnsi="宋体" w:cs="宋体"/>
          <w:color w:val="000000"/>
          <w:szCs w:val="21"/>
        </w:rPr>
        <w:t>的所有条款要求，并重申以下几点：</w:t>
      </w:r>
    </w:p>
    <w:p w14:paraId="46138037">
      <w:pPr>
        <w:spacing w:line="400" w:lineRule="exact"/>
        <w:ind w:firstLine="315" w:firstLineChars="150"/>
        <w:rPr>
          <w:rFonts w:ascii="宋体" w:hAnsi="宋体" w:cs="宋体"/>
          <w:color w:val="000000"/>
          <w:szCs w:val="21"/>
        </w:rPr>
      </w:pPr>
      <w:r>
        <w:rPr>
          <w:rFonts w:hint="eastAsia" w:ascii="宋体" w:hAnsi="宋体" w:cs="宋体"/>
          <w:color w:val="000000"/>
          <w:szCs w:val="21"/>
        </w:rPr>
        <w:t>（一）本</w:t>
      </w:r>
      <w:r>
        <w:rPr>
          <w:rFonts w:hint="eastAsia" w:ascii="宋体" w:hAnsi="宋体" w:cs="宋体"/>
          <w:szCs w:val="21"/>
        </w:rPr>
        <w:t>招标文件</w:t>
      </w:r>
      <w:r>
        <w:rPr>
          <w:rFonts w:hint="eastAsia" w:ascii="宋体" w:hAnsi="宋体" w:cs="宋体"/>
          <w:color w:val="000000"/>
          <w:szCs w:val="21"/>
        </w:rPr>
        <w:t>的有效期自投标截止日起</w:t>
      </w:r>
      <w:r>
        <w:rPr>
          <w:rFonts w:hint="eastAsia" w:ascii="宋体" w:hAnsi="宋体" w:cs="宋体"/>
          <w:color w:val="000000"/>
          <w:szCs w:val="21"/>
          <w:u w:val="single"/>
        </w:rPr>
        <w:t xml:space="preserve"> 90 </w:t>
      </w:r>
      <w:r>
        <w:rPr>
          <w:rFonts w:hint="eastAsia" w:ascii="宋体" w:hAnsi="宋体" w:cs="宋体"/>
          <w:color w:val="000000"/>
          <w:szCs w:val="21"/>
        </w:rPr>
        <w:t>天内有效，如中标，有效期将延至合同终止日为止；</w:t>
      </w:r>
    </w:p>
    <w:p w14:paraId="752A8529">
      <w:pPr>
        <w:spacing w:line="400" w:lineRule="exact"/>
        <w:ind w:firstLine="315" w:firstLineChars="150"/>
        <w:rPr>
          <w:rFonts w:ascii="宋体" w:hAnsi="宋体" w:cs="宋体"/>
          <w:color w:val="000000"/>
          <w:szCs w:val="21"/>
        </w:rPr>
      </w:pPr>
      <w:r>
        <w:rPr>
          <w:rFonts w:hint="eastAsia" w:ascii="宋体" w:hAnsi="宋体" w:cs="宋体"/>
          <w:color w:val="000000"/>
          <w:szCs w:val="21"/>
        </w:rPr>
        <w:t>（二）我方已详细研究了</w:t>
      </w:r>
      <w:r>
        <w:rPr>
          <w:rFonts w:hint="eastAsia" w:ascii="宋体" w:hAnsi="宋体" w:cs="宋体"/>
          <w:szCs w:val="21"/>
        </w:rPr>
        <w:t>招标文件</w:t>
      </w:r>
      <w:r>
        <w:rPr>
          <w:rFonts w:hint="eastAsia" w:ascii="宋体" w:hAnsi="宋体" w:cs="宋体"/>
          <w:color w:val="000000"/>
          <w:szCs w:val="21"/>
        </w:rPr>
        <w:t>的所有内容包括修改书（如有）和所有已提供的参考资料以及有关附件，我方完全理解并同意放弃在此方面提出含糊意见或误解的一切权力；</w:t>
      </w:r>
    </w:p>
    <w:p w14:paraId="7B436529">
      <w:pPr>
        <w:spacing w:line="400" w:lineRule="exact"/>
        <w:ind w:firstLine="315" w:firstLineChars="150"/>
        <w:rPr>
          <w:rFonts w:ascii="宋体" w:hAnsi="宋体" w:cs="宋体"/>
          <w:color w:val="000000"/>
          <w:szCs w:val="21"/>
        </w:rPr>
      </w:pPr>
      <w:r>
        <w:rPr>
          <w:rFonts w:hint="eastAsia" w:ascii="宋体" w:hAnsi="宋体" w:cs="宋体"/>
          <w:color w:val="000000"/>
          <w:szCs w:val="21"/>
        </w:rPr>
        <w:t>（三）我方明白并愿意在规定的开标时间之后，投标人在投标有效期内撤回投标的行为属于不良失信行为；</w:t>
      </w:r>
    </w:p>
    <w:p w14:paraId="638CCC0E">
      <w:pPr>
        <w:spacing w:line="400" w:lineRule="exact"/>
        <w:ind w:firstLine="315" w:firstLineChars="150"/>
        <w:rPr>
          <w:rFonts w:ascii="宋体" w:hAnsi="宋体" w:cs="宋体"/>
          <w:color w:val="000000"/>
          <w:szCs w:val="21"/>
        </w:rPr>
      </w:pPr>
      <w:r>
        <w:rPr>
          <w:rFonts w:hint="eastAsia" w:ascii="宋体" w:hAnsi="宋体" w:cs="宋体"/>
          <w:color w:val="000000"/>
          <w:szCs w:val="21"/>
        </w:rPr>
        <w:t>（四）我方同意提供按照贵方可能要求的与</w:t>
      </w:r>
      <w:r>
        <w:rPr>
          <w:rFonts w:hint="eastAsia" w:ascii="宋体" w:hAnsi="宋体" w:cs="宋体"/>
          <w:szCs w:val="21"/>
        </w:rPr>
        <w:t>招标</w:t>
      </w:r>
      <w:r>
        <w:rPr>
          <w:rFonts w:hint="eastAsia" w:ascii="宋体" w:hAnsi="宋体" w:cs="宋体"/>
          <w:color w:val="000000"/>
          <w:szCs w:val="21"/>
        </w:rPr>
        <w:t>有关的一切数据或资料；</w:t>
      </w:r>
    </w:p>
    <w:p w14:paraId="2B7D2029">
      <w:pPr>
        <w:spacing w:line="400" w:lineRule="exact"/>
        <w:ind w:firstLine="315" w:firstLineChars="150"/>
        <w:rPr>
          <w:rFonts w:ascii="宋体" w:hAnsi="宋体" w:cs="宋体"/>
          <w:color w:val="000000"/>
          <w:szCs w:val="21"/>
        </w:rPr>
      </w:pPr>
      <w:r>
        <w:rPr>
          <w:rFonts w:hint="eastAsia" w:ascii="宋体" w:hAnsi="宋体" w:cs="宋体"/>
          <w:color w:val="000000"/>
          <w:szCs w:val="21"/>
        </w:rPr>
        <w:t>（五）我方理解贵方不一定接受最低报价；</w:t>
      </w:r>
    </w:p>
    <w:p w14:paraId="7A478E05">
      <w:pPr>
        <w:spacing w:line="400" w:lineRule="exact"/>
        <w:ind w:firstLine="315" w:firstLineChars="150"/>
        <w:rPr>
          <w:rFonts w:ascii="宋体" w:hAnsi="宋体" w:cs="宋体"/>
          <w:color w:val="000000"/>
          <w:szCs w:val="21"/>
        </w:rPr>
      </w:pPr>
      <w:r>
        <w:rPr>
          <w:rFonts w:hint="eastAsia" w:ascii="宋体" w:hAnsi="宋体" w:cs="宋体"/>
          <w:color w:val="000000"/>
          <w:szCs w:val="21"/>
        </w:rPr>
        <w:t>（六）我方如果中标，将保证履行</w:t>
      </w:r>
      <w:r>
        <w:rPr>
          <w:rFonts w:hint="eastAsia" w:ascii="宋体" w:hAnsi="宋体" w:cs="宋体"/>
          <w:szCs w:val="21"/>
        </w:rPr>
        <w:t>投标文件</w:t>
      </w:r>
      <w:r>
        <w:rPr>
          <w:rFonts w:hint="eastAsia" w:ascii="宋体" w:hAnsi="宋体" w:cs="宋体"/>
          <w:color w:val="000000"/>
          <w:szCs w:val="21"/>
        </w:rPr>
        <w:t>以及</w:t>
      </w:r>
      <w:r>
        <w:rPr>
          <w:rFonts w:hint="eastAsia" w:ascii="宋体" w:hAnsi="宋体" w:cs="宋体"/>
          <w:szCs w:val="21"/>
        </w:rPr>
        <w:t>投标文件</w:t>
      </w:r>
      <w:r>
        <w:rPr>
          <w:rFonts w:hint="eastAsia" w:ascii="宋体" w:hAnsi="宋体" w:cs="宋体"/>
          <w:color w:val="000000"/>
          <w:szCs w:val="21"/>
        </w:rPr>
        <w:t>修改书（如有）中的全部责任和义务，按质、按量、按期完成《合同书》中的全部任务；</w:t>
      </w:r>
    </w:p>
    <w:p w14:paraId="262060CF">
      <w:pPr>
        <w:spacing w:line="400" w:lineRule="exact"/>
        <w:ind w:firstLine="315" w:firstLineChars="150"/>
        <w:rPr>
          <w:rFonts w:ascii="宋体" w:hAnsi="宋体" w:cs="宋体"/>
          <w:color w:val="000000"/>
          <w:szCs w:val="21"/>
        </w:rPr>
      </w:pPr>
      <w:r>
        <w:rPr>
          <w:rFonts w:hint="eastAsia" w:ascii="宋体" w:hAnsi="宋体" w:cs="宋体"/>
          <w:color w:val="000000"/>
          <w:szCs w:val="21"/>
        </w:rPr>
        <w:t>（七）所有与本</w:t>
      </w:r>
      <w:r>
        <w:rPr>
          <w:rFonts w:hint="eastAsia" w:ascii="宋体" w:hAnsi="宋体" w:cs="宋体"/>
          <w:szCs w:val="21"/>
        </w:rPr>
        <w:t>招标</w:t>
      </w:r>
      <w:r>
        <w:rPr>
          <w:rFonts w:hint="eastAsia" w:ascii="宋体" w:hAnsi="宋体" w:cs="宋体"/>
          <w:color w:val="000000"/>
          <w:szCs w:val="21"/>
        </w:rPr>
        <w:t>项目有关的函件请发往下列地址：</w:t>
      </w:r>
    </w:p>
    <w:p w14:paraId="432EBCF1">
      <w:pPr>
        <w:spacing w:line="400" w:lineRule="exact"/>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p>
    <w:p w14:paraId="731337EC">
      <w:pPr>
        <w:spacing w:line="400" w:lineRule="exact"/>
        <w:ind w:firstLine="420" w:firstLineChars="200"/>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p>
    <w:p w14:paraId="435558C9">
      <w:pPr>
        <w:spacing w:line="400" w:lineRule="exact"/>
        <w:ind w:firstLine="420" w:firstLineChars="200"/>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p>
    <w:p w14:paraId="3C3C0132">
      <w:pPr>
        <w:spacing w:line="400" w:lineRule="exact"/>
        <w:ind w:firstLine="420" w:firstLineChars="200"/>
        <w:rPr>
          <w:rFonts w:ascii="宋体" w:hAnsi="宋体" w:cs="宋体"/>
          <w:color w:val="000000"/>
          <w:szCs w:val="21"/>
        </w:rPr>
      </w:pPr>
      <w:r>
        <w:rPr>
          <w:rFonts w:hint="eastAsia" w:ascii="宋体" w:hAnsi="宋体" w:cs="宋体"/>
          <w:color w:val="000000"/>
          <w:szCs w:val="21"/>
        </w:rPr>
        <w:t>电子邮件：</w:t>
      </w:r>
      <w:r>
        <w:rPr>
          <w:rFonts w:hint="eastAsia" w:ascii="宋体" w:hAnsi="宋体" w:cs="宋体"/>
          <w:color w:val="000000"/>
          <w:szCs w:val="21"/>
          <w:u w:val="single"/>
        </w:rPr>
        <w:t xml:space="preserve">                      </w:t>
      </w:r>
    </w:p>
    <w:p w14:paraId="49D141C6">
      <w:pPr>
        <w:spacing w:line="400" w:lineRule="exact"/>
        <w:ind w:firstLine="420" w:firstLineChars="200"/>
        <w:rPr>
          <w:rFonts w:ascii="宋体" w:hAnsi="宋体" w:cs="宋体"/>
          <w:kern w:val="0"/>
          <w:szCs w:val="21"/>
        </w:rPr>
      </w:pPr>
    </w:p>
    <w:p w14:paraId="7BD51C1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9A3DCC0">
      <w:pPr>
        <w:widowControl/>
        <w:spacing w:line="400" w:lineRule="exact"/>
        <w:jc w:val="left"/>
        <w:rPr>
          <w:rFonts w:ascii="宋体" w:hAnsi="宋体" w:cs="宋体"/>
          <w:kern w:val="0"/>
          <w:szCs w:val="21"/>
        </w:rPr>
      </w:pPr>
    </w:p>
    <w:p w14:paraId="5E587A5B">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035ACF47">
      <w:pPr>
        <w:widowControl/>
        <w:spacing w:line="400" w:lineRule="exact"/>
        <w:jc w:val="left"/>
        <w:rPr>
          <w:rFonts w:ascii="宋体" w:hAnsi="宋体" w:cs="宋体"/>
          <w:kern w:val="0"/>
          <w:szCs w:val="21"/>
        </w:rPr>
      </w:pPr>
    </w:p>
    <w:p w14:paraId="4DCE7E9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38A6871B">
      <w:pPr>
        <w:tabs>
          <w:tab w:val="left" w:pos="360"/>
          <w:tab w:val="left" w:pos="840"/>
        </w:tabs>
        <w:spacing w:line="400" w:lineRule="exact"/>
        <w:rPr>
          <w:rFonts w:ascii="宋体" w:hAnsi="宋体" w:cs="宋体"/>
          <w:b/>
          <w:szCs w:val="21"/>
        </w:rPr>
      </w:pPr>
      <w:r>
        <w:rPr>
          <w:rFonts w:hint="eastAsia" w:ascii="宋体" w:hAnsi="宋体" w:cs="宋体"/>
          <w:b/>
          <w:szCs w:val="21"/>
        </w:rPr>
        <w:t>附件七：开标一览表式样</w:t>
      </w:r>
    </w:p>
    <w:p w14:paraId="6799F750">
      <w:pPr>
        <w:tabs>
          <w:tab w:val="left" w:pos="360"/>
          <w:tab w:val="left" w:pos="840"/>
        </w:tabs>
        <w:spacing w:line="400" w:lineRule="exact"/>
        <w:rPr>
          <w:rFonts w:ascii="宋体" w:hAnsi="宋体" w:cs="宋体"/>
          <w:b/>
          <w:sz w:val="24"/>
        </w:rPr>
      </w:pPr>
    </w:p>
    <w:p w14:paraId="18B1B678">
      <w:pPr>
        <w:spacing w:line="400" w:lineRule="exact"/>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开标一览表</w:t>
      </w:r>
    </w:p>
    <w:p w14:paraId="74B1DD7A">
      <w:pPr>
        <w:spacing w:line="400" w:lineRule="exact"/>
        <w:jc w:val="center"/>
        <w:rPr>
          <w:rFonts w:ascii="宋体" w:hAnsi="宋体" w:cs="宋体"/>
          <w:b/>
          <w:color w:val="000000" w:themeColor="text1"/>
          <w:sz w:val="24"/>
          <w14:textFill>
            <w14:solidFill>
              <w14:schemeClr w14:val="tx1"/>
            </w14:solidFill>
          </w14:textFill>
        </w:rPr>
      </w:pPr>
    </w:p>
    <w:p w14:paraId="668A80E3">
      <w:pPr>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项目编号：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234"/>
        <w:gridCol w:w="1844"/>
        <w:gridCol w:w="2498"/>
        <w:gridCol w:w="1068"/>
      </w:tblGrid>
      <w:tr w14:paraId="349D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700" w:type="dxa"/>
            <w:vAlign w:val="center"/>
          </w:tcPr>
          <w:p w14:paraId="6A7F7022">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3234" w:type="dxa"/>
            <w:vAlign w:val="center"/>
          </w:tcPr>
          <w:p w14:paraId="35FDC93B">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项目名称</w:t>
            </w:r>
          </w:p>
        </w:tc>
        <w:tc>
          <w:tcPr>
            <w:tcW w:w="1844" w:type="dxa"/>
            <w:vAlign w:val="center"/>
          </w:tcPr>
          <w:p w14:paraId="641DA018">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项目负责人</w:t>
            </w:r>
          </w:p>
        </w:tc>
        <w:tc>
          <w:tcPr>
            <w:tcW w:w="2498" w:type="dxa"/>
            <w:vAlign w:val="center"/>
          </w:tcPr>
          <w:p w14:paraId="5F939361">
            <w:pPr>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质保期</w:t>
            </w:r>
          </w:p>
        </w:tc>
        <w:tc>
          <w:tcPr>
            <w:tcW w:w="1068" w:type="dxa"/>
            <w:vAlign w:val="center"/>
          </w:tcPr>
          <w:p w14:paraId="3B89E833">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tc>
      </w:tr>
      <w:tr w14:paraId="5E37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700" w:type="dxa"/>
            <w:vAlign w:val="center"/>
          </w:tcPr>
          <w:p w14:paraId="22B342A0">
            <w:pPr>
              <w:spacing w:line="40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234" w:type="dxa"/>
            <w:vAlign w:val="center"/>
          </w:tcPr>
          <w:p w14:paraId="520FBF81">
            <w:pPr>
              <w:spacing w:line="400" w:lineRule="exact"/>
              <w:jc w:val="center"/>
              <w:rPr>
                <w:rFonts w:ascii="宋体" w:hAnsi="宋体" w:cs="宋体"/>
                <w:color w:val="000000" w:themeColor="text1"/>
                <w:szCs w:val="21"/>
                <w14:textFill>
                  <w14:solidFill>
                    <w14:schemeClr w14:val="tx1"/>
                  </w14:solidFill>
                </w14:textFill>
              </w:rPr>
            </w:pPr>
          </w:p>
        </w:tc>
        <w:tc>
          <w:tcPr>
            <w:tcW w:w="1844" w:type="dxa"/>
            <w:vAlign w:val="center"/>
          </w:tcPr>
          <w:p w14:paraId="4132875D">
            <w:pPr>
              <w:spacing w:line="400" w:lineRule="exact"/>
              <w:jc w:val="center"/>
              <w:rPr>
                <w:rFonts w:ascii="宋体" w:hAnsi="宋体" w:cs="宋体"/>
                <w:color w:val="000000" w:themeColor="text1"/>
                <w:szCs w:val="21"/>
                <w14:textFill>
                  <w14:solidFill>
                    <w14:schemeClr w14:val="tx1"/>
                  </w14:solidFill>
                </w14:textFill>
              </w:rPr>
            </w:pPr>
          </w:p>
        </w:tc>
        <w:tc>
          <w:tcPr>
            <w:tcW w:w="2498" w:type="dxa"/>
            <w:vAlign w:val="center"/>
          </w:tcPr>
          <w:p w14:paraId="4A7FC9E9">
            <w:pPr>
              <w:spacing w:line="400" w:lineRule="exact"/>
              <w:jc w:val="center"/>
              <w:rPr>
                <w:rFonts w:ascii="宋体" w:hAnsi="宋体" w:cs="宋体"/>
                <w:color w:val="000000" w:themeColor="text1"/>
                <w:szCs w:val="21"/>
                <w14:textFill>
                  <w14:solidFill>
                    <w14:schemeClr w14:val="tx1"/>
                  </w14:solidFill>
                </w14:textFill>
              </w:rPr>
            </w:pPr>
          </w:p>
        </w:tc>
        <w:tc>
          <w:tcPr>
            <w:tcW w:w="1068" w:type="dxa"/>
            <w:vAlign w:val="center"/>
          </w:tcPr>
          <w:p w14:paraId="2371C24B">
            <w:pPr>
              <w:spacing w:line="400" w:lineRule="exact"/>
              <w:jc w:val="center"/>
              <w:rPr>
                <w:rFonts w:ascii="宋体" w:hAnsi="宋体" w:cs="宋体"/>
                <w:color w:val="000000" w:themeColor="text1"/>
                <w:szCs w:val="21"/>
                <w14:textFill>
                  <w14:solidFill>
                    <w14:schemeClr w14:val="tx1"/>
                  </w14:solidFill>
                </w14:textFill>
              </w:rPr>
            </w:pPr>
          </w:p>
        </w:tc>
      </w:tr>
      <w:tr w14:paraId="6B48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restart"/>
            <w:vAlign w:val="center"/>
          </w:tcPr>
          <w:p w14:paraId="110895BC">
            <w:pPr>
              <w:spacing w:line="400" w:lineRule="exact"/>
              <w:rPr>
                <w:rFonts w:ascii="宋体" w:hAnsi="宋体" w:cs="宋体"/>
                <w:b/>
                <w:color w:val="000000" w:themeColor="text1"/>
                <w:szCs w:val="21"/>
                <w14:textFill>
                  <w14:solidFill>
                    <w14:schemeClr w14:val="tx1"/>
                  </w14:solidFill>
                </w14:textFill>
              </w:rPr>
            </w:pPr>
          </w:p>
          <w:p w14:paraId="1164F78F">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p w14:paraId="6979ED82">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059975C9">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（小写）</w:t>
            </w:r>
          </w:p>
        </w:tc>
      </w:tr>
      <w:tr w14:paraId="7B36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continue"/>
            <w:vAlign w:val="center"/>
          </w:tcPr>
          <w:p w14:paraId="53921FF5">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27E0EED2">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（大写）</w:t>
            </w:r>
          </w:p>
        </w:tc>
      </w:tr>
    </w:tbl>
    <w:p w14:paraId="7AEE421A">
      <w:pPr>
        <w:spacing w:line="400" w:lineRule="exact"/>
        <w:ind w:left="620" w:hanging="620" w:hangingChars="294"/>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p>
    <w:p w14:paraId="216AE7E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14:paraId="1D4EE6D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2.如果投标人提出优惠条款，请在备注栏内注明。</w:t>
      </w:r>
    </w:p>
    <w:p w14:paraId="76FA140D">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3.此报价一览表中投标报价应与附件三“采购清单单价报价表”中“合计”相一致。</w:t>
      </w:r>
    </w:p>
    <w:p w14:paraId="72E02A09">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4.此表不得自行增减内容，不提供此表格将被视为没有明确相应采购文件,其投标文件将被拒绝。</w:t>
      </w:r>
    </w:p>
    <w:p w14:paraId="1CB98A17">
      <w:pPr>
        <w:spacing w:line="400" w:lineRule="exact"/>
        <w:ind w:firstLine="4809" w:firstLineChars="2290"/>
        <w:rPr>
          <w:rFonts w:ascii="宋体" w:hAnsi="宋体" w:cs="宋体"/>
          <w:szCs w:val="21"/>
        </w:rPr>
      </w:pPr>
    </w:p>
    <w:p w14:paraId="14F360B6">
      <w:pPr>
        <w:spacing w:line="400" w:lineRule="exact"/>
        <w:ind w:firstLine="4809" w:firstLineChars="2290"/>
        <w:rPr>
          <w:rFonts w:ascii="宋体" w:hAnsi="宋体" w:cs="宋体"/>
          <w:szCs w:val="21"/>
        </w:rPr>
      </w:pPr>
    </w:p>
    <w:p w14:paraId="57D1DD1D">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291C87D0">
      <w:pPr>
        <w:widowControl/>
        <w:spacing w:line="400" w:lineRule="exact"/>
        <w:jc w:val="left"/>
        <w:rPr>
          <w:rFonts w:ascii="宋体" w:hAnsi="宋体" w:cs="宋体"/>
          <w:kern w:val="0"/>
          <w:szCs w:val="21"/>
        </w:rPr>
      </w:pPr>
    </w:p>
    <w:p w14:paraId="46930E1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128FF51A">
      <w:pPr>
        <w:widowControl/>
        <w:spacing w:line="400" w:lineRule="exact"/>
        <w:jc w:val="left"/>
        <w:rPr>
          <w:rFonts w:ascii="宋体" w:hAnsi="宋体" w:cs="宋体"/>
          <w:kern w:val="0"/>
          <w:szCs w:val="21"/>
        </w:rPr>
      </w:pPr>
    </w:p>
    <w:p w14:paraId="37BAA623">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E844F54">
      <w:pPr>
        <w:tabs>
          <w:tab w:val="left" w:pos="360"/>
          <w:tab w:val="left" w:pos="840"/>
        </w:tabs>
        <w:spacing w:line="400" w:lineRule="exact"/>
        <w:rPr>
          <w:rFonts w:ascii="宋体" w:hAnsi="宋体" w:cs="宋体"/>
          <w:b/>
          <w:szCs w:val="21"/>
        </w:rPr>
      </w:pPr>
    </w:p>
    <w:p w14:paraId="4D1218FE">
      <w:pPr>
        <w:widowControl/>
        <w:spacing w:line="400" w:lineRule="exact"/>
        <w:ind w:right="8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JjMjZjNmRhNDg4MGI2ZDgxYzBjNzYzNDY5NGZmMzkifQ=="/>
  </w:docVars>
  <w:rsids>
    <w:rsidRoot w:val="00555227"/>
    <w:rsid w:val="00084ADE"/>
    <w:rsid w:val="00555227"/>
    <w:rsid w:val="0091287C"/>
    <w:rsid w:val="009E41AE"/>
    <w:rsid w:val="00BC169C"/>
    <w:rsid w:val="00CB001D"/>
    <w:rsid w:val="00DB13B4"/>
    <w:rsid w:val="00F12362"/>
    <w:rsid w:val="5146140F"/>
    <w:rsid w:val="6B1C11DB"/>
    <w:rsid w:val="7A2D5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2"/>
    <w:qFormat/>
    <w:uiPriority w:val="99"/>
    <w:pPr>
      <w:widowControl/>
      <w:overflowPunct w:val="0"/>
      <w:autoSpaceDE w:val="0"/>
      <w:autoSpaceDN w:val="0"/>
      <w:adjustRightInd w:val="0"/>
      <w:jc w:val="left"/>
      <w:textAlignment w:val="baseline"/>
    </w:pPr>
    <w:rPr>
      <w:rFonts w:ascii="宋体" w:hAnsi="Courier New"/>
      <w:kern w:val="0"/>
      <w:szCs w:val="20"/>
    </w:rPr>
  </w:style>
  <w:style w:type="paragraph" w:styleId="4">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uiPriority w:val="99"/>
    <w:rPr>
      <w:sz w:val="18"/>
      <w:szCs w:val="18"/>
    </w:rPr>
  </w:style>
  <w:style w:type="character" w:customStyle="1" w:styleId="11">
    <w:name w:val="标题 1 字符"/>
    <w:basedOn w:val="8"/>
    <w:link w:val="2"/>
    <w:qFormat/>
    <w:uiPriority w:val="0"/>
    <w:rPr>
      <w:rFonts w:ascii="Calibri" w:hAnsi="Calibri" w:eastAsia="仿宋_GB2312" w:cs="Times New Roman"/>
      <w:b/>
      <w:bCs/>
      <w:kern w:val="44"/>
      <w:sz w:val="44"/>
      <w:szCs w:val="44"/>
    </w:rPr>
  </w:style>
  <w:style w:type="character" w:customStyle="1" w:styleId="12">
    <w:name w:val="纯文本 字符"/>
    <w:basedOn w:val="8"/>
    <w:link w:val="3"/>
    <w:qFormat/>
    <w:uiPriority w:val="99"/>
    <w:rPr>
      <w:rFonts w:ascii="宋体" w:hAnsi="Courier New"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qzrmyy</Company>
  <Pages>8</Pages>
  <Words>2198</Words>
  <Characters>2246</Characters>
  <Lines>31</Lines>
  <Paragraphs>8</Paragraphs>
  <TotalTime>10</TotalTime>
  <ScaleCrop>false</ScaleCrop>
  <LinksUpToDate>false</LinksUpToDate>
  <CharactersWithSpaces>3397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2024-09-29T08:47:00Z</dcterms:created>
  <dc:creator>曹建峰</dc:creator>
  <cp:lastModifiedBy>佳琦</cp:lastModifiedBy>
  <dcterms:modified xsi:type="dcterms:W3CDTF">2025-10-27T05:46:35Z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123D96655D4B41B082101F5C0089EB1D_13</vt:lpwstr>
  </property>
  <property fmtid="{D5CDD505-2E9C-101B-9397-08002B2CF9AE}" pid="4" name="KSOTemplateDocerSaveRecord">
    <vt:lpwstr>eyJoZGlkIjoiYTJjMjZjNmRhNDg4MGI2ZDgxYzBjNzYzNDY5NGZmMzkiLCJ1c2VySWQiOiIyOTY0MjMwMzMifQ==</vt:lpwstr>
  </property>
</Properties>
</file>